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70D774C0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9F7B91">
        <w:rPr>
          <w:rFonts w:ascii="Times New Roman" w:eastAsia="Times New Roman" w:hAnsi="Times New Roman" w:cs="Times New Roman"/>
          <w:bCs/>
          <w:lang w:eastAsia="ru-RU"/>
        </w:rPr>
        <w:t>80</w:t>
      </w:r>
    </w:p>
    <w:p w14:paraId="74CC0741" w14:textId="128A89B5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7B5858C8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250454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250454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250454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438DDA55" w:rsidR="00EA2672" w:rsidRDefault="00250454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 xml:space="preserve">Критерии оценки </w:t>
            </w:r>
            <w:r w:rsidR="009F7B91">
              <w:rPr>
                <w:rStyle w:val="afc"/>
                <w:rFonts w:ascii="Times New Roman" w:hAnsi="Times New Roman" w:cs="Times New Roman"/>
                <w:noProof/>
              </w:rPr>
              <w:t xml:space="preserve">по проектированию и </w:t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250454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16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250454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5591B103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на право заключения договора </w:t>
      </w:r>
      <w:r w:rsidR="009F7B91" w:rsidRPr="009F7B91">
        <w:rPr>
          <w:rFonts w:ascii="Times New Roman" w:hAnsi="Times New Roman" w:cs="Times New Roman"/>
          <w:b/>
        </w:rPr>
        <w:t>по проектированию и</w:t>
      </w:r>
      <w:r w:rsidR="009F7B91">
        <w:rPr>
          <w:rFonts w:ascii="Times New Roman" w:hAnsi="Times New Roman" w:cs="Times New Roman"/>
        </w:rPr>
        <w:t xml:space="preserve">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Default="00E159BA" w:rsidP="00EF0F09">
      <w:pPr>
        <w:pStyle w:val="-4"/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2602C3B0" w14:textId="693A06A8" w:rsidR="00E12708" w:rsidRPr="0043400B" w:rsidRDefault="00E12708" w:rsidP="00E12708">
      <w:pPr>
        <w:pStyle w:val="-4"/>
        <w:ind w:firstLine="0"/>
        <w:rPr>
          <w:b/>
        </w:rPr>
      </w:pP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>с даты получения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r w:rsidR="00DD26F2" w:rsidRPr="0043400B">
        <w:t xml:space="preserve"> ,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3F997885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</w:t>
      </w:r>
      <w:r w:rsidR="00627D12">
        <w:t xml:space="preserve"> (в случае лотовой закупки) </w:t>
      </w:r>
      <w:r w:rsidRPr="0043400B">
        <w:t>пакет документов, входящий в Техническую часть (ТОМ 1) заявки подаётся в одном экземпляре.</w:t>
      </w:r>
    </w:p>
    <w:p w14:paraId="3E5FBACA" w14:textId="38701EEE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</w:t>
      </w:r>
      <w:r w:rsidR="00627D12">
        <w:t xml:space="preserve"> (в случае лотовой закупки)</w:t>
      </w:r>
      <w:r w:rsidR="00E159BA" w:rsidRPr="0043400B">
        <w:t>,</w:t>
      </w:r>
      <w:r w:rsidR="00264FC6" w:rsidRPr="0043400B">
        <w:t xml:space="preserve"> если конкурс состоит из нескольких лотов</w:t>
      </w:r>
      <w:r w:rsidR="00627D12">
        <w:t xml:space="preserve"> (в случае лотовой закупки) 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4E16C071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405F5CD0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627D12">
        <w:t xml:space="preserve">(в случае лотовой закупки)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222B540E" w14:textId="77777777" w:rsidR="00985242" w:rsidRDefault="007C1A69" w:rsidP="00EF0F09">
      <w:pPr>
        <w:pStyle w:val="-4"/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</w:p>
    <w:p w14:paraId="4A4952D8" w14:textId="59E17B8D" w:rsidR="00E416F8" w:rsidRPr="00A32BE1" w:rsidRDefault="007C1A69" w:rsidP="00EF0F09">
      <w:pPr>
        <w:pStyle w:val="-4"/>
        <w:rPr>
          <w:b/>
        </w:rPr>
      </w:pPr>
      <w:r w:rsidRPr="00A32BE1">
        <w:t xml:space="preserve">Начальная (максимальная)  цена указана в </w:t>
      </w:r>
      <w:r w:rsidR="00985242">
        <w:t>предмете закупки</w:t>
      </w:r>
      <w:r w:rsidRPr="00A32BE1">
        <w:t>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27EDA4D5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480E7681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 xml:space="preserve">е </w:t>
      </w:r>
      <w:r w:rsidR="00F44A94">
        <w:t>4</w:t>
      </w:r>
      <w:r w:rsidRPr="0043400B">
        <w:t xml:space="preserve"> «Требования к контрагенту» настоящего ПДО.</w:t>
      </w:r>
    </w:p>
    <w:p w14:paraId="401E47E4" w14:textId="534302D2" w:rsidR="00E159BA" w:rsidRPr="0043400B" w:rsidRDefault="00E159BA" w:rsidP="00EF0F09">
      <w:pPr>
        <w:pStyle w:val="-4"/>
        <w:rPr>
          <w:b/>
        </w:rPr>
      </w:pPr>
      <w:r w:rsidRPr="0043400B">
        <w:t>Вс</w:t>
      </w:r>
      <w:r w:rsidR="00F44A94">
        <w:t xml:space="preserve">е требования, указанные в п.2.9 </w:t>
      </w:r>
      <w:r w:rsidRPr="0043400B">
        <w:t xml:space="preserve">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Технической части оферт</w:t>
      </w:r>
    </w:p>
    <w:p w14:paraId="252C16CF" w14:textId="62D939E5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ПДО.</w:t>
      </w:r>
    </w:p>
    <w:p w14:paraId="60775AB9" w14:textId="60FEF879" w:rsidR="00320ED1" w:rsidRPr="0043400B" w:rsidRDefault="000C0AE6" w:rsidP="00EF0F09">
      <w:pPr>
        <w:pStyle w:val="-4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6D30DF21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  <w:r w:rsidR="00627D12">
        <w:rPr>
          <w:rFonts w:ascii="Times New Roman" w:hAnsi="Times New Roman" w:cs="Times New Roman"/>
        </w:rPr>
        <w:t>.</w:t>
      </w:r>
    </w:p>
    <w:p w14:paraId="20B51E3B" w14:textId="1FF09C87" w:rsidR="007C1A69" w:rsidRDefault="00034B51" w:rsidP="00EF0F09">
      <w:pPr>
        <w:pStyle w:val="-4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</w:t>
      </w:r>
      <w:r w:rsidR="00D648CA">
        <w:t xml:space="preserve">весь адресный перечень конкурса, </w:t>
      </w:r>
      <w:r w:rsidR="007C1A69" w:rsidRPr="0043400B">
        <w:t>в соответстви</w:t>
      </w:r>
      <w:r w:rsidR="00D648CA">
        <w:t>и с требованиями настоящего ПДО.</w:t>
      </w:r>
    </w:p>
    <w:p w14:paraId="3923D194" w14:textId="74FA6C8E" w:rsidR="00B858F0" w:rsidRPr="0043400B" w:rsidRDefault="00B858F0" w:rsidP="00EF0F09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</w:t>
      </w:r>
      <w:r w:rsidR="00D648CA">
        <w:t>Предмете закупки.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 ;</w:t>
      </w:r>
    </w:p>
    <w:p w14:paraId="3407F2FB" w14:textId="14B13CAE" w:rsidR="008219D6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12A6A34B" w:rsidR="00B858F0" w:rsidRPr="0043400B" w:rsidRDefault="00B858F0" w:rsidP="00B858F0">
      <w:pPr>
        <w:pStyle w:val="-4"/>
        <w:rPr>
          <w:b/>
        </w:rPr>
      </w:pPr>
      <w:r>
        <w:t>ОБЯЗАТЕЛЬНО! Предоставить ценовое предложение по всем МКД и видам работ, представленных в составе лотов</w:t>
      </w:r>
      <w:r w:rsidR="00627D12">
        <w:t xml:space="preserve">(в случае лотовой закупки) </w:t>
      </w:r>
      <w:r>
        <w:t xml:space="preserve"> (</w:t>
      </w:r>
      <w:r w:rsidR="00627D12">
        <w:t>Предмет закупки</w:t>
      </w:r>
      <w:r>
        <w:t xml:space="preserve">). 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(Приложение1 ).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конверты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>Электронный носитель информации должен содержать также исходные электронные версии (в формате MS Excel, MS Word)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1DD321B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  <w:r w:rsidR="00627D12">
        <w:rPr>
          <w:rFonts w:ascii="Times New Roman" w:hAnsi="Times New Roman" w:cs="Times New Roman"/>
        </w:rPr>
        <w:t>.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74052DA5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D648CA" w:rsidRPr="0043400B">
        <w:t>вскрываться,</w:t>
      </w:r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Рыбинская,д.44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250454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5140A6AA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9F7B91" w:rsidRPr="009F7B9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по проектированию и </w:t>
            </w:r>
            <w:r w:rsidR="00E759BE" w:rsidRPr="009F7B9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 </w:t>
            </w:r>
            <w:r w:rsidR="007E0995" w:rsidRPr="009F7B9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выполнение </w:t>
            </w:r>
            <w:r w:rsidR="00E40C05" w:rsidRPr="009F7B9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строительно- монтажных работ</w:t>
            </w:r>
            <w:r w:rsidR="00E40C05" w:rsidRPr="009F7B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1C896FB9" w:rsidR="00F86A44" w:rsidRPr="00F86A44" w:rsidRDefault="009F7B91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13BE96B6" w:rsidR="00E159BA" w:rsidRPr="00A32BE1" w:rsidRDefault="009F7B91" w:rsidP="009F7B91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10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10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каб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42F479C0" w:rsidR="00E159BA" w:rsidRPr="00A32BE1" w:rsidRDefault="00E159BA" w:rsidP="009F7B91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F7B9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9F7B91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9F7B9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16E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44 каб.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4BDE0C0A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627E98">
              <w:rPr>
                <w:rFonts w:ascii="Times New Roman" w:hAnsi="Times New Roman"/>
              </w:rPr>
              <w:t>8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38E0E097" w14:textId="77777777" w:rsidR="002A2AC9" w:rsidRPr="002A2AC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</w:p>
          <w:p w14:paraId="25CB3B42" w14:textId="1BF90411" w:rsidR="00C71AA0" w:rsidRDefault="002A2AC9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="00C71AA0" w:rsidRPr="002E25AA">
              <w:rPr>
                <w:rFonts w:ascii="Times New Roman" w:hAnsi="Times New Roman"/>
              </w:rPr>
              <w:t xml:space="preserve"> </w:t>
            </w:r>
            <w:r w:rsidR="00C71AA0"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6E8AB07F" w14:textId="77777777" w:rsidR="00D648CA" w:rsidRPr="00D648CA" w:rsidRDefault="00D648CA" w:rsidP="00D648CA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D648CA">
              <w:rPr>
                <w:rFonts w:ascii="Times New Roman" w:hAnsi="Times New Roman"/>
              </w:rPr>
              <w:t>Наличие лицензированного специального программного обеспечения, необходимого для выполнения работ по проектированию(Спец. Графический редактор (AUTOCAD, ARCHICAD) или аналог + Гранд Смета или аналог + MS Office).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43A767A5" w14:textId="4ED5260C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 xml:space="preserve">ОБЯЗАТЕЛЬНО! Предоставить ценовое предложение по всем МКД и видам работ, представленных </w:t>
            </w:r>
            <w:r w:rsidR="00D648CA">
              <w:rPr>
                <w:rFonts w:ascii="Times New Roman" w:hAnsi="Times New Roman"/>
              </w:rPr>
              <w:t>в Предмете закупки.</w:t>
            </w:r>
          </w:p>
          <w:p w14:paraId="0A81E32C" w14:textId="77777777" w:rsidR="00D648CA" w:rsidRDefault="00D648CA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7B420F5" w14:textId="43DEA4C7" w:rsidR="006D7F71" w:rsidRPr="007401F3" w:rsidRDefault="006D7F71" w:rsidP="00D648C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33F4BBC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C164705" w:rsidR="00A82C38" w:rsidRDefault="00A82C38" w:rsidP="00EF0F09">
      <w:pPr>
        <w:pStyle w:val="-4"/>
      </w:pPr>
      <w:r w:rsidRPr="00A82C38">
        <w:t xml:space="preserve">Участник должен </w:t>
      </w:r>
      <w:r w:rsidR="009F7B91">
        <w:t xml:space="preserve">выполнить </w:t>
      </w:r>
      <w:r w:rsidR="009F7B91" w:rsidRPr="009F7B91">
        <w:rPr>
          <w:b/>
          <w:i/>
          <w:u w:val="single"/>
        </w:rPr>
        <w:t xml:space="preserve">работы по проектированию и </w:t>
      </w:r>
      <w:r w:rsidRPr="009F7B91">
        <w:rPr>
          <w:b/>
          <w:i/>
          <w:u w:val="single"/>
        </w:rPr>
        <w:t xml:space="preserve">выполнить </w:t>
      </w:r>
      <w:r w:rsidR="00E40C05" w:rsidRPr="009F7B91">
        <w:rPr>
          <w:b/>
          <w:i/>
          <w:u w:val="single"/>
        </w:rPr>
        <w:t xml:space="preserve">строительно-монтажные </w:t>
      </w:r>
      <w:r w:rsidRPr="009F7B91">
        <w:rPr>
          <w:b/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3756D3F1" w14:textId="77777777" w:rsidR="009F7B91" w:rsidRPr="000D07BD" w:rsidRDefault="009F7B91" w:rsidP="009F7B9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0D07BD">
        <w:rPr>
          <w:rFonts w:ascii="Times New Roman" w:hAnsi="Times New Roman" w:cs="Times New Roman"/>
        </w:rPr>
        <w:t>Техническое задание на проектирование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7910"/>
      </w:tblGrid>
      <w:tr w:rsidR="009F7B91" w:rsidRPr="003D2519" w14:paraId="7B1520DC" w14:textId="77777777" w:rsidTr="00647102">
        <w:trPr>
          <w:trHeight w:val="300"/>
          <w:tblHeader/>
        </w:trPr>
        <w:tc>
          <w:tcPr>
            <w:tcW w:w="616" w:type="dxa"/>
            <w:vMerge w:val="restart"/>
            <w:shd w:val="clear" w:color="auto" w:fill="D9D9D9"/>
            <w:vAlign w:val="center"/>
            <w:hideMark/>
          </w:tcPr>
          <w:p w14:paraId="190D8BA9" w14:textId="77777777" w:rsidR="009F7B91" w:rsidRPr="003D2519" w:rsidRDefault="009F7B91" w:rsidP="00647102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  <w:hideMark/>
          </w:tcPr>
          <w:p w14:paraId="37B39455" w14:textId="77777777" w:rsidR="009F7B91" w:rsidRPr="003D2519" w:rsidRDefault="009F7B91" w:rsidP="00647102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</w:p>
        </w:tc>
        <w:tc>
          <w:tcPr>
            <w:tcW w:w="7910" w:type="dxa"/>
            <w:vMerge w:val="restart"/>
            <w:shd w:val="clear" w:color="auto" w:fill="D9D9D9"/>
            <w:vAlign w:val="center"/>
            <w:hideMark/>
          </w:tcPr>
          <w:p w14:paraId="7F4E54B8" w14:textId="77777777" w:rsidR="009F7B91" w:rsidRPr="003D2519" w:rsidRDefault="009F7B91" w:rsidP="00647102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</w:tr>
      <w:tr w:rsidR="009F7B91" w:rsidRPr="003D2519" w14:paraId="72E97297" w14:textId="77777777" w:rsidTr="00647102">
        <w:trPr>
          <w:trHeight w:val="300"/>
          <w:tblHeader/>
        </w:trPr>
        <w:tc>
          <w:tcPr>
            <w:tcW w:w="616" w:type="dxa"/>
            <w:vMerge/>
            <w:shd w:val="clear" w:color="auto" w:fill="D9D9D9"/>
            <w:vAlign w:val="center"/>
            <w:hideMark/>
          </w:tcPr>
          <w:p w14:paraId="749A8816" w14:textId="77777777" w:rsidR="009F7B91" w:rsidRPr="003D2519" w:rsidRDefault="009F7B91" w:rsidP="00647102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D9D9D9"/>
            <w:vAlign w:val="center"/>
            <w:hideMark/>
          </w:tcPr>
          <w:p w14:paraId="6763B10C" w14:textId="77777777" w:rsidR="009F7B91" w:rsidRPr="003D2519" w:rsidRDefault="009F7B91" w:rsidP="00647102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vMerge/>
            <w:shd w:val="clear" w:color="auto" w:fill="D9D9D9"/>
            <w:vAlign w:val="center"/>
            <w:hideMark/>
          </w:tcPr>
          <w:p w14:paraId="768BF957" w14:textId="77777777" w:rsidR="009F7B91" w:rsidRPr="003D2519" w:rsidRDefault="009F7B91" w:rsidP="00647102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B91" w:rsidRPr="003D2519" w14:paraId="423772E7" w14:textId="77777777" w:rsidTr="00647102">
        <w:trPr>
          <w:trHeight w:val="164"/>
          <w:tblHeader/>
        </w:trPr>
        <w:tc>
          <w:tcPr>
            <w:tcW w:w="616" w:type="dxa"/>
            <w:shd w:val="clear" w:color="auto" w:fill="D9D9D9"/>
            <w:noWrap/>
            <w:vAlign w:val="center"/>
          </w:tcPr>
          <w:p w14:paraId="00DE11F5" w14:textId="77777777" w:rsidR="009F7B91" w:rsidRPr="003D2519" w:rsidRDefault="009F7B91" w:rsidP="006471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6263844C" w14:textId="77777777" w:rsidR="009F7B91" w:rsidRPr="003D2519" w:rsidRDefault="009F7B91" w:rsidP="006471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0" w:type="dxa"/>
            <w:shd w:val="clear" w:color="auto" w:fill="D9D9D9"/>
            <w:vAlign w:val="center"/>
          </w:tcPr>
          <w:p w14:paraId="1ED73C77" w14:textId="77777777" w:rsidR="009F7B91" w:rsidRPr="003D2519" w:rsidRDefault="009F7B91" w:rsidP="006471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F7B91" w:rsidRPr="003D2519" w14:paraId="4AE8532D" w14:textId="77777777" w:rsidTr="00647102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</w:tcPr>
          <w:p w14:paraId="643FE14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1B361E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Исходно-разрешительная документация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9C08CD9" w14:textId="77777777" w:rsidR="009F7B91" w:rsidRPr="003D2519" w:rsidRDefault="009F7B91" w:rsidP="0064710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заказчиком:</w:t>
            </w:r>
          </w:p>
        </w:tc>
      </w:tr>
      <w:tr w:rsidR="009F7B91" w:rsidRPr="003D2519" w14:paraId="6EFEB107" w14:textId="77777777" w:rsidTr="00647102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CBB6D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B335478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B3C2FB3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БТИ</w:t>
            </w:r>
          </w:p>
        </w:tc>
      </w:tr>
      <w:tr w:rsidR="009F7B91" w:rsidRPr="003D2519" w14:paraId="57DAB1E1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DA52ED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1AC31D4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060062CB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</w:t>
            </w:r>
          </w:p>
        </w:tc>
      </w:tr>
      <w:tr w:rsidR="009F7B91" w:rsidRPr="003D2519" w14:paraId="6C7BE2F1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BE6DE0D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2E18657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00EBADEC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 органа, ответственного за сохранность объекта культурного наследия (при необходимости).</w:t>
            </w:r>
          </w:p>
        </w:tc>
      </w:tr>
      <w:tr w:rsidR="009F7B91" w:rsidRPr="003D2519" w14:paraId="639DED43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7BE17D5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2A53B5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7E26734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Pr="00D6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тавляется органом местного самоуправления:</w:t>
            </w:r>
          </w:p>
        </w:tc>
      </w:tr>
      <w:tr w:rsidR="009F7B91" w:rsidRPr="003D2519" w14:paraId="751493F3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CA41D1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EFD284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50FF816A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управляющей организации.</w:t>
            </w:r>
          </w:p>
        </w:tc>
      </w:tr>
      <w:tr w:rsidR="009F7B91" w:rsidRPr="003D2519" w14:paraId="2227257D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17CC651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AD0E0A1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A4633BD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Подрядчиком исходно-разрешительной документации, необходимой для выполнения работ по проектированию:</w:t>
            </w:r>
          </w:p>
          <w:p w14:paraId="523BBCCA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-требование органов местного самоуправления о цвете и материале (при необходимости) кровельного покрытия;</w:t>
            </w:r>
          </w:p>
          <w:p w14:paraId="58C67722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-сведения о разграничении зон общего имущества многоквартирного дома;</w:t>
            </w:r>
          </w:p>
          <w:p w14:paraId="50D546D1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-справка ресурсоснабжающей организации о давлении в системах водоснабжения, температуре теплоносителя и давлении в системе теплоснабжения;</w:t>
            </w:r>
          </w:p>
          <w:p w14:paraId="210A963F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-другая недостающая исходно-разрешительная документация, необходимая для выполнения проектных работ.</w:t>
            </w:r>
          </w:p>
          <w:p w14:paraId="2E32ABF4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Проектно-сметную документацию разработать в объёме, необходимом для проведения капитального ремонта общего имущества многоквартирного дома в соответствии с:</w:t>
            </w:r>
          </w:p>
          <w:p w14:paraId="68FB8AE7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Градостроительный кодекс РФ от 29.12.2004г. №190-ФЗ;</w:t>
            </w:r>
          </w:p>
          <w:p w14:paraId="150CA2E7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Земельный кодекс РФ от 25.10.2001г. №136-ФЗ;</w:t>
            </w:r>
          </w:p>
          <w:p w14:paraId="20D2295F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Жилищный кодекс РФ от 29.12.2004г. №188-ФЗ;</w:t>
            </w:r>
          </w:p>
          <w:p w14:paraId="3989F6DB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2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30.12.2009г. № 384-Ф3 "Технический регламент о безопасности зданий и сооружений"</w:t>
              </w:r>
            </w:hyperlink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D00520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t xml:space="preserve"> - </w:t>
            </w:r>
            <w:hyperlink r:id="rId13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23.11.2009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  </w:r>
            </w:hyperlink>
            <w:r w:rsidRPr="003D2519">
              <w:t>;</w:t>
            </w:r>
          </w:p>
          <w:p w14:paraId="53618719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27.12.2002г. №184-ФЗ «О техническом регулировании»;</w:t>
            </w:r>
          </w:p>
          <w:p w14:paraId="5F88A844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22.07.2008 №123-ФЗ «Технический регламент о требованиях пожарной безопасности»;</w:t>
            </w:r>
          </w:p>
          <w:p w14:paraId="18AC1EE8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25.06.2002г. №73-ФЗ «Об объектах культурного наследия (памятниках истории и культуры) народов РФ» (в том числе в части требований к качеству работ и безопасности их проведения);</w:t>
            </w:r>
          </w:p>
          <w:p w14:paraId="1E2A7AD5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№ 87 от 06.02.2008 г. «О составе разделов проектной документации и требованиях к их содержанию»;</w:t>
            </w:r>
          </w:p>
          <w:p w14:paraId="5EB6FAF8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31937-2011 «Здания и сооружения. Правила обследования и мониторинга технического состояния».</w:t>
            </w:r>
          </w:p>
          <w:p w14:paraId="2CC6E1C6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21.1101-2013 «Основные требования к проектной и рабочей документации»;</w:t>
            </w:r>
          </w:p>
          <w:p w14:paraId="64D02F10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      </w:r>
          </w:p>
          <w:p w14:paraId="21AA5341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СП 15.13330.2012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-22-81* «Каменные и армокаменные конструкции»;</w:t>
            </w:r>
          </w:p>
          <w:p w14:paraId="1E48A14F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16.13330.2011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-23-81* «Стальные конструкции»;</w:t>
            </w:r>
          </w:p>
          <w:p w14:paraId="63610C1E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17.13330.2001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-26-76 «Кровли».</w:t>
            </w:r>
          </w:p>
          <w:p w14:paraId="1D1AD27D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20.13330.2011 «СНиП 2.01.07-85* «Нагрузки и воздействия»;</w:t>
            </w:r>
          </w:p>
          <w:p w14:paraId="2909B4FE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22.13330.2011 «СНиП 2.02.01-83* «Основания зданий и сооружений»;</w:t>
            </w:r>
          </w:p>
          <w:p w14:paraId="747134DC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24.13330.2011 «СНиП 2.02.03-85 «Свайные фундаменты»;</w:t>
            </w:r>
          </w:p>
          <w:p w14:paraId="3605CBCA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28.13330.2012 «Защита строительных конструкций от коррозии»;</w:t>
            </w:r>
          </w:p>
          <w:p w14:paraId="1767E591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СП13330.2012 «СНиП 2.04.0185* «Внутренний водопровод и канализация зданий»;</w:t>
            </w:r>
          </w:p>
          <w:p w14:paraId="07DEB5B5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32.13330.2012 «СНиП 2.04.03-85 «Канализация. Наружные сети и сооружения»;</w:t>
            </w:r>
          </w:p>
          <w:p w14:paraId="05EDA5EB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50.13330.2012 «СНиП 23-02-2003 «Тепловая защита зданий»;</w:t>
            </w:r>
          </w:p>
          <w:p w14:paraId="0902CE97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54.13330.2011 СНиП 31-01-2003 «Здания жилые многоквартирные»;</w:t>
            </w:r>
          </w:p>
          <w:p w14:paraId="4BBC1C65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60.13330.2012 «СНиП 41-01-2003 «Отопление, вентиляция и кондиционирование воздуха»;</w:t>
            </w:r>
          </w:p>
          <w:p w14:paraId="0A9A289C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63.13330.2012 «СНиП 52-01-2003 «Бетонные и железобетонные конструкции»;</w:t>
            </w:r>
          </w:p>
          <w:p w14:paraId="57149AF3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64.13330.2011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-25-80 «Деревянные конструкции»;</w:t>
            </w:r>
          </w:p>
          <w:p w14:paraId="4C89318C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70.13330.2012 «СНиП 3.03.01-87 «Несущие и ограждающие конструкции»;</w:t>
            </w:r>
          </w:p>
          <w:p w14:paraId="463E9676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131.13330.2012 «СНиП23-01-99* «Строительная климатология».</w:t>
            </w:r>
          </w:p>
          <w:p w14:paraId="6A1EF519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объекта»;</w:t>
            </w:r>
          </w:p>
          <w:p w14:paraId="40AD9DD1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ГОСТ, СНИП, СП и другая нормативно-техническая документация, действующая на территории РФ.</w:t>
            </w:r>
          </w:p>
          <w:p w14:paraId="5F8C3DAE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в проектно-сметной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 Состав работ выполнении работ по проектированию капитального ремонта принять в соответствии с приказом департамента жилищно-коммунального хозяйства от 16.16.2014г. №41 «Об утверждении максимального состава работ при капитальном ремонте общего имущества в многоквартирных домах» с изменениями.</w:t>
            </w:r>
          </w:p>
        </w:tc>
      </w:tr>
      <w:tr w:rsidR="009F7B91" w:rsidRPr="003D2519" w14:paraId="11A9D854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2D5E7C1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28AB8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и содержание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A4A5B9F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91" w:rsidRPr="003D2519" w14:paraId="531A3254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BDCC1D8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F053F35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«Заключение по результатам обследования общего имущества многоквартирного дома».</w:t>
            </w:r>
          </w:p>
          <w:p w14:paraId="27568F86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3ECCD528" w14:textId="77777777" w:rsidR="009F7B91" w:rsidRPr="003D2519" w:rsidRDefault="009F7B91" w:rsidP="00647102">
            <w:pPr>
              <w:shd w:val="clear" w:color="auto" w:fill="FBFBFB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Визуальное и инструментальное (при необходимости, по решению проектной организации) обследование общего имущества многоквартирного дома в соответствии с ГОСТ 31937-2011 «Здания и сооружения. Правила обследования и мониторинга технического состояния» с составлением отчёта. Выполнить дефектную ведомость и ведомость демонтажа. Результаты обследования согласовать с Заказчиком и управляющей организацией.</w:t>
            </w:r>
          </w:p>
        </w:tc>
      </w:tr>
      <w:tr w:rsidR="009F7B91" w:rsidRPr="003D2519" w14:paraId="5627F060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F098F57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CCCD9B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«Пояснительная записка».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9CA1F64" w14:textId="77777777" w:rsidR="009F7B91" w:rsidRPr="003D2519" w:rsidRDefault="009F7B91" w:rsidP="006471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п.10. Раздел 1 «Пояснительная записка».</w:t>
            </w:r>
          </w:p>
          <w:p w14:paraId="5A234992" w14:textId="77777777" w:rsidR="009F7B91" w:rsidRPr="003D2519" w:rsidRDefault="009F7B91" w:rsidP="006471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В состав раздела дополнительно включить: </w:t>
            </w:r>
          </w:p>
          <w:p w14:paraId="16CA44D4" w14:textId="77777777" w:rsidR="009F7B91" w:rsidRPr="003D2519" w:rsidRDefault="009F7B91" w:rsidP="006471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-вариантные проработки проектных решений с технико-экономическим обоснованием принятых технических и технологических решений, применяемых материалов;</w:t>
            </w:r>
          </w:p>
          <w:p w14:paraId="68BF23DF" w14:textId="77777777" w:rsidR="009F7B91" w:rsidRPr="003D2519" w:rsidRDefault="009F7B91" w:rsidP="006471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ресурсов;</w:t>
            </w:r>
          </w:p>
          <w:p w14:paraId="07D01E52" w14:textId="77777777" w:rsidR="009F7B91" w:rsidRPr="003D2519" w:rsidRDefault="009F7B91" w:rsidP="006471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инструкции по эксплуатации.</w:t>
            </w:r>
          </w:p>
        </w:tc>
      </w:tr>
      <w:tr w:rsidR="009F7B91" w:rsidRPr="003D2519" w14:paraId="254F0796" w14:textId="77777777" w:rsidTr="00647102">
        <w:trPr>
          <w:trHeight w:val="1586"/>
        </w:trPr>
        <w:tc>
          <w:tcPr>
            <w:tcW w:w="616" w:type="dxa"/>
            <w:shd w:val="clear" w:color="auto" w:fill="auto"/>
            <w:noWrap/>
            <w:vAlign w:val="center"/>
          </w:tcPr>
          <w:p w14:paraId="553D82B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3CD9422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«Архитектурные решения» Стадийность проектирования – одновременная разработка «проектной и рабочей документации»</w:t>
            </w:r>
          </w:p>
          <w:p w14:paraId="70B89F69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5C86EC9" w14:textId="77777777" w:rsidR="009F7B91" w:rsidRPr="003D2519" w:rsidRDefault="009F7B91" w:rsidP="006471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п.12. Раздел 3 «Архитектурные решения» в объёмах, необходимых для выполнения работ по капитальному ремонту общего имущества.</w:t>
            </w:r>
          </w:p>
        </w:tc>
      </w:tr>
      <w:tr w:rsidR="009F7B91" w:rsidRPr="003D2519" w14:paraId="4C0D119B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3E2D4FD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011E367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«Конструктивные и объёмно – планировочные решения». Стадийность проектирования – одновременная разработка «проектной и рабочей документации»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94D92B4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п.14. Раздел 4 «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объёмно – планировочные решения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  <w:p w14:paraId="5001C447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При проектировании капитального ремонта общего имущества многоквартирного дома предусмотреть:</w:t>
            </w:r>
          </w:p>
          <w:p w14:paraId="6ED3BD2B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-сводную спецификацию материалов на монтажные и демонтажные работы.</w:t>
            </w:r>
          </w:p>
        </w:tc>
      </w:tr>
      <w:tr w:rsidR="009F7B91" w:rsidRPr="003D2519" w14:paraId="2F8CC3DB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C69523C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F8482FD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9A210C7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одновременная разработка «проектной и рабочей документации»</w:t>
            </w:r>
          </w:p>
          <w:p w14:paraId="596A9F92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A7898DA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</w:tr>
      <w:tr w:rsidR="009F7B91" w:rsidRPr="003D2519" w14:paraId="6B15D0B2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642682C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CA341FD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5.1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E27773B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п.16.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F7B91" w:rsidRPr="003D2519" w14:paraId="13D4C60F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EF43AB2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A7C8612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Подраздел 5.2 «Система водоснабжения»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6303E59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п.17.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F7B91" w:rsidRPr="003D2519" w14:paraId="5EFB16D8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4BEEC3D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B79C23F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5.3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91D9572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п.18.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F7B91" w:rsidRPr="003D2519" w14:paraId="36C0C33D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1A853E7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1A7B34A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5.4 «Отопление»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995E6B6" w14:textId="77777777" w:rsidR="009F7B91" w:rsidRPr="003D2519" w:rsidRDefault="009F7B91" w:rsidP="00647102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п.19.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Отопление, вентиляция и кондиционирование воздуха, тепловые сети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F7B91" w:rsidRPr="003D2519" w14:paraId="50752653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C0EBCF3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C737C2F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«Проект организации капитального ремонта».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57002F8" w14:textId="77777777" w:rsidR="009F7B91" w:rsidRPr="003D2519" w:rsidRDefault="009F7B91" w:rsidP="00647102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п.23. Раздел 6 «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Проект организации строительства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», ВСН 41-85(р) «Инструкция по разработке проектов организации и проектов производства работ по капитальному ремонту жилых зданий» в объёмах, необходимых для выполнения работ по капитальному ремонту общего имущества.</w:t>
            </w:r>
          </w:p>
          <w:p w14:paraId="652ED383" w14:textId="77777777" w:rsidR="009F7B91" w:rsidRPr="003D2519" w:rsidRDefault="009F7B91" w:rsidP="00647102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Предусмотреть, что</w:t>
            </w:r>
            <w:r w:rsidRPr="003D2519">
              <w:rPr>
                <w:rFonts w:ascii="Times New Roman" w:hAnsi="Times New Roman"/>
                <w:sz w:val="24"/>
              </w:rPr>
              <w:t xml:space="preserve">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работы по капитальному ремонту будут проходить в многоквартирном доме без отселения проживающих.</w:t>
            </w:r>
          </w:p>
        </w:tc>
      </w:tr>
      <w:tr w:rsidR="009F7B91" w:rsidRPr="003D2519" w14:paraId="1E3B6BB1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94C20E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8974D8E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9 </w:t>
            </w:r>
            <w:r w:rsidRPr="003D2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«Мероприятия по обеспечению пожарной безопасности»</w:t>
            </w:r>
            <w:r w:rsidRPr="003D251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87224B" w14:textId="77777777" w:rsidR="009F7B91" w:rsidRPr="003D2519" w:rsidRDefault="009F7B91" w:rsidP="00647102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остановлением Правительства РФ от 16.02.2008 N 87 (ред. от 23.01.2016) "О составе разделов проектной документации и требованиях к их содержанию", п.26. </w:t>
            </w:r>
            <w:r w:rsidRPr="003D2519">
              <w:rPr>
                <w:rFonts w:ascii="Times New Roman" w:hAnsi="Times New Roman"/>
                <w:color w:val="000000"/>
                <w:shd w:val="clear" w:color="auto" w:fill="FFFFFF"/>
              </w:rPr>
              <w:t>Раздел 9 «Мероприятия по обеспечению пожарной безопасности»</w:t>
            </w:r>
            <w:r w:rsidRPr="003D2519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в объёмах, необходимых для выполнения работ по капитальному ремонту общего имущества.</w:t>
            </w:r>
          </w:p>
        </w:tc>
      </w:tr>
      <w:tr w:rsidR="009F7B91" w:rsidRPr="003D2519" w14:paraId="19DEE918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89F33F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E99CD05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 «Сметная документация на выполнение работ по капитальному ремонту»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D5B126F" w14:textId="77777777" w:rsidR="009F7B91" w:rsidRPr="003D2519" w:rsidRDefault="009F7B91" w:rsidP="00647102">
            <w:pPr>
              <w:pStyle w:val="aff1"/>
              <w:spacing w:before="0" w:after="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Раздел, выполненный в соответствии с постановлением Правительства РФ от 16.02.2008 N 87 (ред. от 23.01.2016) "О составе разделов проектной документации и требованиях к их содержанию", п. 28. </w:t>
            </w:r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Раздел 11 "Смета на строительство объектов капитального строительства". Сметную документацию разработать в ТСНБ-2001 в редакции 2009-2010 года с изм.1 Ярославской области базисно- индексным методом с порасценочными коэффициентами к элементам затрат. Применить расчётные коэффициенты пересчёта в текущий уровень цен, действующие на момент составления сметной документации и утверждённые Департаментом строительства Ярославской области. Учесть резерв средств на непредвиденные работы и затраты, НДС.</w:t>
            </w:r>
          </w:p>
        </w:tc>
      </w:tr>
      <w:tr w:rsidR="009F7B91" w:rsidRPr="003D2519" w14:paraId="395CD1D1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7A0FD1C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61AE847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12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"Иная документация в случаях, предусмотренных федеральными законами»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14D9BC0" w14:textId="77777777" w:rsidR="009F7B91" w:rsidRPr="003D2519" w:rsidRDefault="009F7B91" w:rsidP="00647102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Раздел выполняется при необходимости по согласованию с Заказчиком.</w:t>
            </w:r>
          </w:p>
        </w:tc>
      </w:tr>
      <w:tr w:rsidR="009F7B91" w:rsidRPr="003D2519" w14:paraId="2E4ECB48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8EA1A30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7FB866C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7608EB0" w14:textId="77777777" w:rsidR="009F7B91" w:rsidRPr="003D2519" w:rsidRDefault="009F7B91" w:rsidP="00647102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 xml:space="preserve">Проектно-сметная документация, выполненная в соответствии с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ГОСТ 21.1101-2013 «</w:t>
            </w:r>
            <w:r w:rsidRPr="003D25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Основные требования к проектной и рабочей документации» и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</w:t>
            </w:r>
            <w:r w:rsidRPr="003D251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Номера разделов принять в соответствии с</w:t>
            </w: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постановлением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Правительства РФ от 16.02.2008 N 87 (ред. от 23.01.2016) "О составе разделов проектной документации и требованиях к их содержанию".</w:t>
            </w:r>
          </w:p>
        </w:tc>
      </w:tr>
      <w:tr w:rsidR="009F7B91" w:rsidRPr="003D2519" w14:paraId="1AF28707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FD95EBA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113C9AD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с ведомствами и организациями, экспертиза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2CF653" w14:textId="77777777" w:rsidR="009F7B91" w:rsidRPr="003D2519" w:rsidRDefault="009F7B91" w:rsidP="00647102">
            <w:pPr>
              <w:pStyle w:val="aff1"/>
              <w:spacing w:before="0" w:after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Выполнить все необходимые согласования и экспертизы проектно-сметной документации.</w:t>
            </w:r>
          </w:p>
        </w:tc>
      </w:tr>
      <w:tr w:rsidR="009F7B91" w:rsidRPr="003D2519" w14:paraId="1BBE2114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532C5D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7DCF969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Гарантийные обязательства и гарантийные сроки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3591A59" w14:textId="77777777" w:rsidR="009F7B91" w:rsidRPr="00001863" w:rsidRDefault="009F7B91" w:rsidP="00647102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863">
              <w:rPr>
                <w:rFonts w:ascii="Times New Roman" w:hAnsi="Times New Roman"/>
                <w:color w:val="000000"/>
                <w:sz w:val="20"/>
                <w:szCs w:val="20"/>
              </w:rPr>
              <w:t>Подрядчик по договору подряда на выполнение проектных работ несет ответственность за ненадлежащее составление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 и данных изыскательских работ.</w:t>
            </w:r>
          </w:p>
          <w:p w14:paraId="2C547CB5" w14:textId="77777777" w:rsidR="009F7B91" w:rsidRPr="00001863" w:rsidRDefault="009F7B91" w:rsidP="00647102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410452" w14:textId="77777777" w:rsidR="009F7B91" w:rsidRPr="003D2519" w:rsidRDefault="009F7B91" w:rsidP="00647102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работы, а также возместить Заказчику причиненные убытки.</w:t>
            </w:r>
          </w:p>
          <w:p w14:paraId="194F8C18" w14:textId="77777777" w:rsidR="009F7B91" w:rsidRPr="003D2519" w:rsidRDefault="009F7B91" w:rsidP="00647102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Гарантийный срок начинает течь с момента, когда результат выполненной работы был принят.</w:t>
            </w:r>
          </w:p>
        </w:tc>
      </w:tr>
      <w:tr w:rsidR="009F7B91" w:rsidRPr="003D2519" w14:paraId="224F5177" w14:textId="77777777" w:rsidTr="006471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807C41F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CFBBA86" w14:textId="77777777" w:rsidR="009F7B91" w:rsidRPr="003D2519" w:rsidRDefault="009F7B91" w:rsidP="006471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Календарный план работ 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02F5151" w14:textId="77777777" w:rsidR="009F7B91" w:rsidRPr="003D2519" w:rsidRDefault="009F7B91" w:rsidP="00647102">
            <w:pPr>
              <w:spacing w:before="0"/>
              <w:ind w:firstLine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Составляется на весь объем работ по договору со сроком исполнения не позднее 15 декабря 2016 года. Выполнение работ по календарному плану должно быть  поэтапное, и предусматривать  ежемесячную сдачу  проектно-сметной документации равными частями.</w:t>
            </w:r>
          </w:p>
        </w:tc>
      </w:tr>
    </w:tbl>
    <w:p w14:paraId="50751942" w14:textId="77777777" w:rsidR="009F7B91" w:rsidRPr="00A82C38" w:rsidRDefault="009F7B91" w:rsidP="009F7B91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2B039763" w14:textId="7B0905F8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 w:rsidR="00C40649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="009F7B91">
        <w:rPr>
          <w:rFonts w:ascii="Times New Roman" w:eastAsia="Calibri" w:hAnsi="Times New Roman" w:cs="Times New Roman"/>
          <w:sz w:val="24"/>
          <w:szCs w:val="24"/>
        </w:rPr>
        <w:t>электроснабжения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6C4DA49D" w:rsidR="00FF5060" w:rsidRPr="003D2519" w:rsidRDefault="00FF5060" w:rsidP="009F7B91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 xml:space="preserve">Капитальный ремонт </w:t>
            </w:r>
            <w:r w:rsidR="00C40649">
              <w:rPr>
                <w:rFonts w:ascii="Times New Roman" w:eastAsia="Calibri" w:hAnsi="Times New Roman" w:cs="Times New Roman"/>
              </w:rPr>
              <w:t xml:space="preserve">системы </w:t>
            </w:r>
            <w:r w:rsidR="009F7B91">
              <w:rPr>
                <w:rFonts w:ascii="Times New Roman" w:eastAsia="Calibri" w:hAnsi="Times New Roman" w:cs="Times New Roman"/>
              </w:rPr>
              <w:t>электроснабжения.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057B91B2" w:rsidR="006B7F48" w:rsidRDefault="00C16EF7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закупки.</w:t>
      </w:r>
    </w:p>
    <w:p w14:paraId="2782FDAA" w14:textId="77777777" w:rsidR="00C40649" w:rsidRPr="0038657F" w:rsidRDefault="00C40649" w:rsidP="00C40649">
      <w:pPr>
        <w:pStyle w:val="a7"/>
        <w:tabs>
          <w:tab w:val="clear" w:pos="1135"/>
          <w:tab w:val="num" w:pos="0"/>
        </w:tabs>
        <w:ind w:left="0" w:firstLine="0"/>
        <w:rPr>
          <w:rFonts w:ascii="Times New Roman" w:hAnsi="Times New Roman" w:cs="Times New Roman"/>
          <w:b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01"/>
        <w:gridCol w:w="2131"/>
        <w:gridCol w:w="1317"/>
        <w:gridCol w:w="1074"/>
        <w:gridCol w:w="1472"/>
        <w:gridCol w:w="1555"/>
        <w:gridCol w:w="1690"/>
      </w:tblGrid>
      <w:tr w:rsidR="009F7B91" w:rsidRPr="009F7B91" w14:paraId="0495B929" w14:textId="77777777" w:rsidTr="00647102">
        <w:trPr>
          <w:trHeight w:val="11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2A0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13B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B9D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AE1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Площадь крыши м2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060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70F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капитального ремонта, руб.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FF87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9F7B91" w:rsidRPr="009F7B91" w14:paraId="0D175C20" w14:textId="77777777" w:rsidTr="00647102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892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F75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Окружная, д.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B676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97B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AA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5FF2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7 890,00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CA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6D906DC4" w14:textId="77777777" w:rsidTr="00647102">
        <w:trPr>
          <w:trHeight w:val="69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E21C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25A3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368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AC8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0A5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574D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131 504,00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B40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7D48974F" w14:textId="77777777" w:rsidTr="00647102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809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766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Окружная, д. 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8DA2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7EE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467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3D12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8 952,00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CA95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5AEE8794" w14:textId="77777777" w:rsidTr="00647102">
        <w:trPr>
          <w:trHeight w:val="6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A217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37E1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F52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25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A6E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2699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149 205,00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B736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55E29B81" w14:textId="77777777" w:rsidTr="00647102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770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207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Окружная, д. 19а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52D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8FE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CD2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AA91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4 785,00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44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622C66C1" w14:textId="77777777" w:rsidTr="00647102">
        <w:trPr>
          <w:trHeight w:val="66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85CB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A619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F65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603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680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BE9E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79 750,00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F61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7E739F61" w14:textId="77777777" w:rsidTr="00647102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4FF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048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Пролетарская, д. 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53D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8CA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86A0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9FA4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13 215,00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FF43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380A4935" w14:textId="77777777" w:rsidTr="00647102">
        <w:trPr>
          <w:trHeight w:val="70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379D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40C0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0DD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5353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D93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E500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220 255,00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E73F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043524BF" w14:textId="77777777" w:rsidTr="00647102">
        <w:trPr>
          <w:trHeight w:val="756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09D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97D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Февральская, д. 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0D07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D5C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7C3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DFC6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7 390,00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30B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386F5E7F" w14:textId="77777777" w:rsidTr="00647102">
        <w:trPr>
          <w:trHeight w:val="839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F6C43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0BA6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BD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A55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3B6A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37DC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123 178,00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D167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lang w:eastAsia="ru-RU"/>
              </w:rPr>
              <w:t>до 15 декабря 2016</w:t>
            </w:r>
          </w:p>
        </w:tc>
      </w:tr>
      <w:tr w:rsidR="009F7B91" w:rsidRPr="009F7B91" w14:paraId="7297EDBB" w14:textId="77777777" w:rsidTr="00647102">
        <w:trPr>
          <w:trHeight w:val="702"/>
        </w:trPr>
        <w:tc>
          <w:tcPr>
            <w:tcW w:w="6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E34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Лоту № 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FFFB" w14:textId="77777777" w:rsidR="009F7B91" w:rsidRPr="009F7B91" w:rsidRDefault="009F7B91" w:rsidP="009F7B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F7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746 124,00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17C7" w14:textId="77777777" w:rsidR="009F7B91" w:rsidRPr="009F7B91" w:rsidRDefault="009F7B91" w:rsidP="009F7B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543B29E5" w14:textId="77777777" w:rsidR="002747AF" w:rsidRPr="001C5EAE" w:rsidRDefault="002747AF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250454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250454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250454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50454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454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250454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4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250454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250454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5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6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250454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0E356D9B" w:rsidR="00045F20" w:rsidRPr="00A32BE1" w:rsidRDefault="00FA2389" w:rsidP="00250454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F44A94">
              <w:rPr>
                <w:rFonts w:ascii="Times New Roman" w:hAnsi="Times New Roman" w:cs="Times New Roman"/>
                <w:sz w:val="20"/>
                <w:szCs w:val="20"/>
              </w:rPr>
              <w:t xml:space="preserve">луг </w:t>
            </w:r>
            <w:r w:rsidR="00B3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A94">
              <w:rPr>
                <w:rFonts w:ascii="Times New Roman" w:hAnsi="Times New Roman" w:cs="Times New Roman"/>
                <w:sz w:val="20"/>
                <w:szCs w:val="20"/>
              </w:rPr>
              <w:t>и (или) выполнения работ</w:t>
            </w:r>
            <w:r w:rsidR="00250454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 торгов (проектирование, строительство,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</w:t>
            </w:r>
            <w:r w:rsidR="00250454">
              <w:rPr>
                <w:rFonts w:ascii="Times New Roman" w:hAnsi="Times New Roman" w:cs="Times New Roman"/>
                <w:bCs/>
                <w:sz w:val="20"/>
                <w:szCs w:val="20"/>
              </w:rPr>
              <w:t>я и капитальный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 w:rsidR="0025045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32BA7AF2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</w:t>
            </w:r>
            <w:r w:rsidR="00250454">
              <w:rPr>
                <w:rFonts w:ascii="Times New Roman" w:hAnsi="Times New Roman" w:cs="Times New Roman"/>
                <w:sz w:val="20"/>
                <w:szCs w:val="20"/>
              </w:rPr>
              <w:t xml:space="preserve"> ( по предмету торгов) </w:t>
            </w:r>
            <w:bookmarkStart w:id="4" w:name="_GoBack"/>
            <w:bookmarkEnd w:id="4"/>
            <w:r w:rsidR="00DB78A1">
              <w:rPr>
                <w:rFonts w:ascii="Times New Roman" w:hAnsi="Times New Roman" w:cs="Times New Roman"/>
                <w:sz w:val="20"/>
                <w:szCs w:val="20"/>
              </w:rPr>
              <w:t xml:space="preserve">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250454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250454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454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250454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250454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EB95545" w14:textId="77777777" w:rsidR="009F7B91" w:rsidRPr="00177D2A" w:rsidRDefault="009F7B91" w:rsidP="009F7B91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37090EAF" w14:textId="77777777" w:rsidR="009F7B91" w:rsidRPr="00EA2672" w:rsidRDefault="009F7B91" w:rsidP="009F7B9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проектированию .</w:t>
      </w:r>
    </w:p>
    <w:tbl>
      <w:tblPr>
        <w:tblStyle w:val="aff5"/>
        <w:tblW w:w="10741" w:type="dxa"/>
        <w:tblInd w:w="-661" w:type="dxa"/>
        <w:tblLook w:val="04A0" w:firstRow="1" w:lastRow="0" w:firstColumn="1" w:lastColumn="0" w:noHBand="0" w:noVBand="1"/>
      </w:tblPr>
      <w:tblGrid>
        <w:gridCol w:w="478"/>
        <w:gridCol w:w="3776"/>
        <w:gridCol w:w="3051"/>
        <w:gridCol w:w="1859"/>
        <w:gridCol w:w="1577"/>
      </w:tblGrid>
      <w:tr w:rsidR="009F7B91" w:rsidRPr="006862AC" w14:paraId="6B4E0142" w14:textId="77777777" w:rsidTr="00647102">
        <w:tc>
          <w:tcPr>
            <w:tcW w:w="478" w:type="dxa"/>
            <w:vAlign w:val="center"/>
          </w:tcPr>
          <w:p w14:paraId="71852883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1C701ABC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13BE5C6A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08EC183E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646AABCF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F7B91" w:rsidRPr="006862AC" w14:paraId="11B0D401" w14:textId="77777777" w:rsidTr="00647102">
        <w:tc>
          <w:tcPr>
            <w:tcW w:w="478" w:type="dxa"/>
            <w:vMerge w:val="restart"/>
            <w:vAlign w:val="center"/>
          </w:tcPr>
          <w:p w14:paraId="2A9331BF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3776" w:type="dxa"/>
            <w:vMerge w:val="restart"/>
            <w:vAlign w:val="center"/>
          </w:tcPr>
          <w:p w14:paraId="6BE82E19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Цена договора </w:t>
            </w:r>
          </w:p>
          <w:p w14:paraId="453D5A63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  <w:p w14:paraId="5DC1519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(руб.)</w:t>
            </w:r>
          </w:p>
          <w:p w14:paraId="5C650971" w14:textId="77777777" w:rsidR="009F7B91" w:rsidRPr="006862AC" w:rsidRDefault="009F7B91" w:rsidP="00647102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i/>
                <w:u w:val="single"/>
              </w:rPr>
              <w:t>Коммерческое предложение – Форма 7к.</w:t>
            </w:r>
          </w:p>
          <w:p w14:paraId="2B28153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 w:val="restart"/>
            <w:vAlign w:val="center"/>
          </w:tcPr>
          <w:p w14:paraId="3BC368D4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20</w:t>
            </w:r>
          </w:p>
        </w:tc>
        <w:tc>
          <w:tcPr>
            <w:tcW w:w="1859" w:type="dxa"/>
            <w:vAlign w:val="center"/>
          </w:tcPr>
          <w:p w14:paraId="5299522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EF254E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20</w:t>
            </w:r>
          </w:p>
        </w:tc>
      </w:tr>
      <w:tr w:rsidR="009F7B91" w:rsidRPr="006862AC" w14:paraId="524B5BD3" w14:textId="77777777" w:rsidTr="00647102">
        <w:tc>
          <w:tcPr>
            <w:tcW w:w="478" w:type="dxa"/>
            <w:vMerge/>
            <w:vAlign w:val="center"/>
          </w:tcPr>
          <w:p w14:paraId="47C1DDEA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36B32A5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7282DF92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1C7D901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ADCC3A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17</w:t>
            </w:r>
          </w:p>
        </w:tc>
      </w:tr>
      <w:tr w:rsidR="009F7B91" w:rsidRPr="006862AC" w14:paraId="3584A6AB" w14:textId="77777777" w:rsidTr="00647102">
        <w:tc>
          <w:tcPr>
            <w:tcW w:w="478" w:type="dxa"/>
            <w:vMerge/>
            <w:vAlign w:val="center"/>
          </w:tcPr>
          <w:p w14:paraId="300E8C4A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3928B62B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9E16DC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83E5E0B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BAA762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14</w:t>
            </w:r>
          </w:p>
        </w:tc>
      </w:tr>
      <w:tr w:rsidR="009F7B91" w:rsidRPr="006862AC" w14:paraId="2C71A0C2" w14:textId="77777777" w:rsidTr="00647102">
        <w:tc>
          <w:tcPr>
            <w:tcW w:w="478" w:type="dxa"/>
            <w:vMerge/>
            <w:vAlign w:val="center"/>
          </w:tcPr>
          <w:p w14:paraId="3CFAAD70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7DC67D1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5D87BDBA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B866BB3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2EDE97C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11</w:t>
            </w:r>
          </w:p>
        </w:tc>
      </w:tr>
      <w:tr w:rsidR="009F7B91" w:rsidRPr="006862AC" w14:paraId="7B178F63" w14:textId="77777777" w:rsidTr="00647102">
        <w:tc>
          <w:tcPr>
            <w:tcW w:w="478" w:type="dxa"/>
            <w:vMerge/>
            <w:vAlign w:val="center"/>
          </w:tcPr>
          <w:p w14:paraId="1E3108C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A2B372D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46F0949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168207A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156C697D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8</w:t>
            </w:r>
          </w:p>
        </w:tc>
      </w:tr>
      <w:tr w:rsidR="009F7B91" w:rsidRPr="006862AC" w14:paraId="395DC004" w14:textId="77777777" w:rsidTr="00647102">
        <w:tc>
          <w:tcPr>
            <w:tcW w:w="478" w:type="dxa"/>
            <w:vMerge/>
            <w:vAlign w:val="center"/>
          </w:tcPr>
          <w:p w14:paraId="51E4C4E5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0626FAA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B62AAD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4341E5E2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521CE3D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9F7B91" w:rsidRPr="006862AC" w14:paraId="11CE234C" w14:textId="77777777" w:rsidTr="00647102">
        <w:tc>
          <w:tcPr>
            <w:tcW w:w="478" w:type="dxa"/>
            <w:vMerge/>
            <w:vAlign w:val="center"/>
          </w:tcPr>
          <w:p w14:paraId="5C9C3E8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117C284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78E3D5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66D4D28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7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0D9E6D27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7B91" w:rsidRPr="006862AC" w14:paraId="45010974" w14:textId="77777777" w:rsidTr="00647102">
        <w:tc>
          <w:tcPr>
            <w:tcW w:w="478" w:type="dxa"/>
            <w:vAlign w:val="center"/>
          </w:tcPr>
          <w:p w14:paraId="2C2CE1F1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50E4B164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051" w:type="dxa"/>
            <w:vAlign w:val="center"/>
          </w:tcPr>
          <w:p w14:paraId="7076372C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859" w:type="dxa"/>
            <w:vAlign w:val="center"/>
          </w:tcPr>
          <w:p w14:paraId="022F77C4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77" w:type="dxa"/>
            <w:vAlign w:val="center"/>
          </w:tcPr>
          <w:p w14:paraId="72125984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</w:tr>
      <w:tr w:rsidR="009F7B91" w:rsidRPr="006862AC" w14:paraId="708C784B" w14:textId="77777777" w:rsidTr="00647102">
        <w:tc>
          <w:tcPr>
            <w:tcW w:w="478" w:type="dxa"/>
            <w:vMerge w:val="restart"/>
            <w:vAlign w:val="center"/>
          </w:tcPr>
          <w:p w14:paraId="53D47225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3776" w:type="dxa"/>
            <w:vMerge w:val="restart"/>
            <w:vAlign w:val="center"/>
          </w:tcPr>
          <w:p w14:paraId="182BC877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Срок выполнения работ</w:t>
            </w:r>
          </w:p>
          <w:p w14:paraId="62B63A9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6862AC">
              <w:rPr>
                <w:bCs/>
              </w:rPr>
              <w:t>(Календарных дней)</w:t>
            </w:r>
            <w:r w:rsidRPr="006862AC">
              <w:rPr>
                <w:bCs/>
                <w:i/>
                <w:u w:val="single"/>
              </w:rPr>
              <w:t xml:space="preserve"> </w:t>
            </w:r>
          </w:p>
          <w:p w14:paraId="03F2D05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1530058F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5</w:t>
            </w:r>
          </w:p>
        </w:tc>
        <w:tc>
          <w:tcPr>
            <w:tcW w:w="1859" w:type="dxa"/>
            <w:vAlign w:val="center"/>
          </w:tcPr>
          <w:p w14:paraId="6E51F1E6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8B9F22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9F7B91" w:rsidRPr="006862AC" w14:paraId="3F8FAA8C" w14:textId="77777777" w:rsidTr="00647102">
        <w:tc>
          <w:tcPr>
            <w:tcW w:w="478" w:type="dxa"/>
            <w:vMerge/>
            <w:vAlign w:val="center"/>
          </w:tcPr>
          <w:p w14:paraId="57EFCE2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25C59AFF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8D7EBC6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E7CDB2D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6F13BCB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</w:tr>
      <w:tr w:rsidR="009F7B91" w:rsidRPr="006862AC" w14:paraId="10A9D612" w14:textId="77777777" w:rsidTr="00647102">
        <w:tc>
          <w:tcPr>
            <w:tcW w:w="478" w:type="dxa"/>
            <w:vMerge/>
            <w:vAlign w:val="center"/>
          </w:tcPr>
          <w:p w14:paraId="058E817F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470AA74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7EC0F75B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4BDE5BB7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C71467C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</w:tr>
      <w:tr w:rsidR="009F7B91" w:rsidRPr="006862AC" w14:paraId="3570BC5C" w14:textId="77777777" w:rsidTr="00647102">
        <w:tc>
          <w:tcPr>
            <w:tcW w:w="478" w:type="dxa"/>
            <w:vMerge/>
            <w:vAlign w:val="center"/>
          </w:tcPr>
          <w:p w14:paraId="5E862DE7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C9BEE0D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5086194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D946A72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1C45EAD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</w:tr>
      <w:tr w:rsidR="009F7B91" w:rsidRPr="006862AC" w14:paraId="405101E2" w14:textId="77777777" w:rsidTr="00647102">
        <w:tc>
          <w:tcPr>
            <w:tcW w:w="478" w:type="dxa"/>
            <w:vMerge/>
            <w:vAlign w:val="center"/>
          </w:tcPr>
          <w:p w14:paraId="40F6E106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A238795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0154841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6B81B961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6AB1C149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</w:tr>
      <w:tr w:rsidR="009F7B91" w:rsidRPr="006862AC" w14:paraId="56C4D100" w14:textId="77777777" w:rsidTr="00647102">
        <w:trPr>
          <w:cantSplit/>
          <w:trHeight w:val="872"/>
        </w:trPr>
        <w:tc>
          <w:tcPr>
            <w:tcW w:w="478" w:type="dxa"/>
            <w:textDirection w:val="btLr"/>
            <w:vAlign w:val="center"/>
          </w:tcPr>
          <w:p w14:paraId="7EC2184F" w14:textId="77777777" w:rsidR="009F7B91" w:rsidRPr="006862AC" w:rsidRDefault="009F7B91" w:rsidP="006471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772B8D66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Наименование</w:t>
            </w:r>
          </w:p>
        </w:tc>
        <w:tc>
          <w:tcPr>
            <w:tcW w:w="3051" w:type="dxa"/>
            <w:vAlign w:val="center"/>
          </w:tcPr>
          <w:p w14:paraId="5CDC8840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Показатель критерия</w:t>
            </w:r>
            <w:r>
              <w:rPr>
                <w:b/>
                <w:bCs/>
                <w:i/>
              </w:rPr>
              <w:t xml:space="preserve"> </w:t>
            </w:r>
            <w:r w:rsidRPr="006862AC">
              <w:rPr>
                <w:b/>
                <w:bCs/>
                <w:i/>
              </w:rPr>
              <w:t>(ед.)</w:t>
            </w:r>
          </w:p>
        </w:tc>
        <w:tc>
          <w:tcPr>
            <w:tcW w:w="3436" w:type="dxa"/>
            <w:gridSpan w:val="2"/>
            <w:vAlign w:val="center"/>
          </w:tcPr>
          <w:p w14:paraId="1363E561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A6383D1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F7B91" w:rsidRPr="006862AC" w14:paraId="58A419D8" w14:textId="77777777" w:rsidTr="00647102">
        <w:tc>
          <w:tcPr>
            <w:tcW w:w="478" w:type="dxa"/>
            <w:vMerge w:val="restart"/>
            <w:vAlign w:val="center"/>
          </w:tcPr>
          <w:p w14:paraId="5792D260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63" w:type="dxa"/>
            <w:gridSpan w:val="4"/>
            <w:vAlign w:val="center"/>
          </w:tcPr>
          <w:p w14:paraId="369DA3DD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Квалификация участника конкурса </w:t>
            </w:r>
            <w:r>
              <w:rPr>
                <w:b/>
                <w:bCs/>
                <w:i/>
              </w:rPr>
              <w:t>(макс. количество баллов- 72)</w:t>
            </w:r>
          </w:p>
        </w:tc>
      </w:tr>
      <w:tr w:rsidR="009F7B91" w:rsidRPr="006862AC" w14:paraId="2AC07682" w14:textId="77777777" w:rsidTr="00647102">
        <w:trPr>
          <w:trHeight w:val="888"/>
        </w:trPr>
        <w:tc>
          <w:tcPr>
            <w:tcW w:w="478" w:type="dxa"/>
            <w:vMerge/>
            <w:vAlign w:val="center"/>
          </w:tcPr>
          <w:p w14:paraId="2A805507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184AB40E" w14:textId="77777777" w:rsidR="009F7B91" w:rsidRPr="006862AC" w:rsidRDefault="009F7B91" w:rsidP="00647102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</w:rPr>
              <w:t xml:space="preserve">Продолжительность оказания услуг и (или) выполнения работ по проектированию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04EA2DA5" w14:textId="77777777" w:rsidR="009F7B91" w:rsidRPr="006862AC" w:rsidRDefault="009F7B91" w:rsidP="00647102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  <w:r w:rsidRPr="006862AC">
              <w:rPr>
                <w:bCs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26E5BB0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10 лет (включительно)</w:t>
            </w:r>
          </w:p>
        </w:tc>
        <w:tc>
          <w:tcPr>
            <w:tcW w:w="3436" w:type="dxa"/>
            <w:gridSpan w:val="2"/>
            <w:vAlign w:val="center"/>
          </w:tcPr>
          <w:p w14:paraId="5644DC33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9F7B91" w:rsidRPr="006862AC" w14:paraId="3A35CCDF" w14:textId="77777777" w:rsidTr="00647102">
        <w:trPr>
          <w:trHeight w:val="618"/>
        </w:trPr>
        <w:tc>
          <w:tcPr>
            <w:tcW w:w="478" w:type="dxa"/>
            <w:vMerge/>
            <w:vAlign w:val="center"/>
          </w:tcPr>
          <w:p w14:paraId="348F14DF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02078F7" w14:textId="77777777" w:rsidR="009F7B91" w:rsidRPr="006862AC" w:rsidRDefault="009F7B91" w:rsidP="00647102">
            <w:pPr>
              <w:spacing w:line="312" w:lineRule="auto"/>
              <w:jc w:val="left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28CD8049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От 5 (включительно) до 10</w:t>
            </w:r>
          </w:p>
        </w:tc>
        <w:tc>
          <w:tcPr>
            <w:tcW w:w="3436" w:type="dxa"/>
            <w:gridSpan w:val="2"/>
            <w:vAlign w:val="center"/>
          </w:tcPr>
          <w:p w14:paraId="6EBF4137" w14:textId="77777777" w:rsidR="009F7B91" w:rsidRPr="006458E8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F7B91" w:rsidRPr="006862AC" w14:paraId="32D75855" w14:textId="77777777" w:rsidTr="00647102">
        <w:trPr>
          <w:trHeight w:val="323"/>
        </w:trPr>
        <w:tc>
          <w:tcPr>
            <w:tcW w:w="478" w:type="dxa"/>
            <w:vMerge/>
            <w:vAlign w:val="center"/>
          </w:tcPr>
          <w:p w14:paraId="3D016473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97756A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24464C9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От 3 до </w:t>
            </w:r>
            <w:r>
              <w:rPr>
                <w:bCs/>
              </w:rPr>
              <w:t>5</w:t>
            </w:r>
            <w:r w:rsidRPr="006862AC">
              <w:rPr>
                <w:bCs/>
              </w:rPr>
              <w:t xml:space="preserve"> лет </w:t>
            </w:r>
          </w:p>
        </w:tc>
        <w:tc>
          <w:tcPr>
            <w:tcW w:w="3436" w:type="dxa"/>
            <w:gridSpan w:val="2"/>
            <w:vAlign w:val="center"/>
          </w:tcPr>
          <w:p w14:paraId="44DB79AA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F7B91" w:rsidRPr="006862AC" w14:paraId="28580FA0" w14:textId="77777777" w:rsidTr="00647102">
        <w:trPr>
          <w:trHeight w:val="599"/>
        </w:trPr>
        <w:tc>
          <w:tcPr>
            <w:tcW w:w="478" w:type="dxa"/>
            <w:vMerge/>
            <w:vAlign w:val="center"/>
          </w:tcPr>
          <w:p w14:paraId="0A648C19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E5F5F0B" w14:textId="77777777" w:rsidR="009F7B91" w:rsidRPr="006862AC" w:rsidRDefault="009F7B91" w:rsidP="00647102">
            <w:pPr>
              <w:shd w:val="clear" w:color="auto" w:fill="FFFFFF"/>
              <w:rPr>
                <w:bCs/>
              </w:rPr>
            </w:pPr>
            <w:r w:rsidRPr="006862AC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BCDF92C" w14:textId="77777777" w:rsidR="009F7B91" w:rsidRPr="004D5320" w:rsidRDefault="009F7B91" w:rsidP="00647102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  <w:r>
              <w:rPr>
                <w:bCs/>
              </w:rPr>
              <w:t xml:space="preserve"> </w:t>
            </w:r>
            <w:r w:rsidRPr="006862AC">
              <w:rPr>
                <w:i/>
                <w:u w:val="single"/>
              </w:rPr>
              <w:t xml:space="preserve">Справка о наличии кадровых </w:t>
            </w:r>
            <w:r>
              <w:rPr>
                <w:i/>
                <w:u w:val="single"/>
              </w:rPr>
              <w:t>ресурсов – Форма 6</w:t>
            </w:r>
          </w:p>
        </w:tc>
        <w:tc>
          <w:tcPr>
            <w:tcW w:w="3051" w:type="dxa"/>
            <w:vAlign w:val="center"/>
          </w:tcPr>
          <w:p w14:paraId="67DCCE1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15 чел. (включительно)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1CDB6901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</w:tr>
      <w:tr w:rsidR="009F7B91" w:rsidRPr="006862AC" w14:paraId="7C955116" w14:textId="77777777" w:rsidTr="00647102">
        <w:trPr>
          <w:trHeight w:val="1002"/>
        </w:trPr>
        <w:tc>
          <w:tcPr>
            <w:tcW w:w="478" w:type="dxa"/>
            <w:vMerge/>
            <w:vAlign w:val="center"/>
          </w:tcPr>
          <w:p w14:paraId="555C32CF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D160631" w14:textId="77777777" w:rsidR="009F7B91" w:rsidRPr="006862AC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0F85B3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32D04FE2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10</w:t>
            </w:r>
          </w:p>
        </w:tc>
      </w:tr>
      <w:tr w:rsidR="009F7B91" w:rsidRPr="006862AC" w14:paraId="408317AD" w14:textId="77777777" w:rsidTr="00647102">
        <w:trPr>
          <w:trHeight w:val="783"/>
        </w:trPr>
        <w:tc>
          <w:tcPr>
            <w:tcW w:w="478" w:type="dxa"/>
            <w:vMerge/>
            <w:vAlign w:val="center"/>
          </w:tcPr>
          <w:p w14:paraId="0754BDD8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903BCE4" w14:textId="77777777" w:rsidR="009F7B91" w:rsidRPr="006862AC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F72643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До 10 чел.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627BC00A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F7B91" w:rsidRPr="006862AC" w14:paraId="500D3C5D" w14:textId="77777777" w:rsidTr="00647102">
        <w:trPr>
          <w:trHeight w:val="553"/>
        </w:trPr>
        <w:tc>
          <w:tcPr>
            <w:tcW w:w="478" w:type="dxa"/>
            <w:vMerge/>
            <w:vAlign w:val="center"/>
          </w:tcPr>
          <w:p w14:paraId="00300BBD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E3EF480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Количество</w:t>
            </w:r>
            <w:r>
              <w:rPr>
                <w:bCs/>
              </w:rPr>
              <w:t xml:space="preserve"> выполненных объектов-аналогов </w:t>
            </w:r>
            <w:r w:rsidRPr="00A506A2">
              <w:rPr>
                <w:bCs/>
                <w:i/>
                <w:u w:val="single"/>
              </w:rPr>
              <w:t>не позднее с 01 января 2013 г.</w:t>
            </w:r>
            <w:r w:rsidRPr="00247226">
              <w:rPr>
                <w:bCs/>
              </w:rPr>
              <w:t xml:space="preserve"> (договоры подряда/копии актов выполненных работ) по проектированию объектов капитального ремонта</w:t>
            </w:r>
          </w:p>
          <w:p w14:paraId="6036BE19" w14:textId="77777777" w:rsidR="009F7B91" w:rsidRPr="00247226" w:rsidRDefault="009F7B91" w:rsidP="00647102">
            <w:pPr>
              <w:shd w:val="clear" w:color="auto" w:fill="FFFFFF"/>
              <w:rPr>
                <w:i/>
                <w:u w:val="single"/>
              </w:rPr>
            </w:pPr>
            <w:r w:rsidRPr="00247226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3051" w:type="dxa"/>
            <w:vAlign w:val="center"/>
          </w:tcPr>
          <w:p w14:paraId="2F27A704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более 6</w:t>
            </w:r>
          </w:p>
        </w:tc>
        <w:tc>
          <w:tcPr>
            <w:tcW w:w="3436" w:type="dxa"/>
            <w:gridSpan w:val="2"/>
            <w:vAlign w:val="center"/>
          </w:tcPr>
          <w:p w14:paraId="1F3F0771" w14:textId="77777777" w:rsidR="009F7B91" w:rsidRPr="00247226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</w:tr>
      <w:tr w:rsidR="009F7B91" w:rsidRPr="006862AC" w14:paraId="1F49C904" w14:textId="77777777" w:rsidTr="00647102">
        <w:trPr>
          <w:trHeight w:val="459"/>
        </w:trPr>
        <w:tc>
          <w:tcPr>
            <w:tcW w:w="478" w:type="dxa"/>
            <w:vMerge/>
            <w:vAlign w:val="center"/>
          </w:tcPr>
          <w:p w14:paraId="26D18C1C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FF8DD38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94B9F63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5-6 </w:t>
            </w:r>
          </w:p>
        </w:tc>
        <w:tc>
          <w:tcPr>
            <w:tcW w:w="3436" w:type="dxa"/>
            <w:gridSpan w:val="2"/>
            <w:vAlign w:val="center"/>
          </w:tcPr>
          <w:p w14:paraId="052E5DFA" w14:textId="77777777" w:rsidR="009F7B91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5ED7FE75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</w:tr>
      <w:tr w:rsidR="009F7B91" w:rsidRPr="006862AC" w14:paraId="6C6DCB92" w14:textId="77777777" w:rsidTr="00647102">
        <w:trPr>
          <w:trHeight w:val="513"/>
        </w:trPr>
        <w:tc>
          <w:tcPr>
            <w:tcW w:w="478" w:type="dxa"/>
            <w:vMerge/>
            <w:vAlign w:val="center"/>
          </w:tcPr>
          <w:p w14:paraId="6CB15141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9870A4B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CA2DDCC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3-4</w:t>
            </w:r>
          </w:p>
        </w:tc>
        <w:tc>
          <w:tcPr>
            <w:tcW w:w="3436" w:type="dxa"/>
            <w:gridSpan w:val="2"/>
            <w:vAlign w:val="center"/>
          </w:tcPr>
          <w:p w14:paraId="0F23D34C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</w:t>
            </w:r>
          </w:p>
        </w:tc>
      </w:tr>
      <w:tr w:rsidR="009F7B91" w:rsidRPr="006862AC" w14:paraId="41019432" w14:textId="77777777" w:rsidTr="00647102">
        <w:trPr>
          <w:trHeight w:val="1412"/>
        </w:trPr>
        <w:tc>
          <w:tcPr>
            <w:tcW w:w="478" w:type="dxa"/>
            <w:vMerge/>
            <w:vAlign w:val="center"/>
          </w:tcPr>
          <w:p w14:paraId="4B278C63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7417E77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369D8687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 xml:space="preserve">(Техническое предложение  – Форма 7т)       </w:t>
            </w:r>
          </w:p>
        </w:tc>
        <w:tc>
          <w:tcPr>
            <w:tcW w:w="3051" w:type="dxa"/>
            <w:vAlign w:val="center"/>
          </w:tcPr>
          <w:p w14:paraId="543EC714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07682289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9F7B91" w:rsidRPr="006862AC" w14:paraId="1DEE2588" w14:textId="77777777" w:rsidTr="00647102">
        <w:trPr>
          <w:trHeight w:val="1129"/>
        </w:trPr>
        <w:tc>
          <w:tcPr>
            <w:tcW w:w="478" w:type="dxa"/>
            <w:vMerge/>
            <w:vAlign w:val="center"/>
          </w:tcPr>
          <w:p w14:paraId="749F255E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86973DF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208EFB12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284298D7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9F7B91" w:rsidRPr="006862AC" w14:paraId="4D8215D0" w14:textId="77777777" w:rsidTr="00647102">
        <w:trPr>
          <w:trHeight w:val="930"/>
        </w:trPr>
        <w:tc>
          <w:tcPr>
            <w:tcW w:w="478" w:type="dxa"/>
            <w:vMerge/>
            <w:vAlign w:val="center"/>
          </w:tcPr>
          <w:p w14:paraId="54229970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E653F05" w14:textId="786F83EB" w:rsidR="009F7B91" w:rsidRPr="00247226" w:rsidRDefault="009F7B91" w:rsidP="00647102">
            <w:pPr>
              <w:spacing w:line="312" w:lineRule="auto"/>
              <w:rPr>
                <w:bCs/>
                <w:i/>
                <w:u w:val="single"/>
              </w:rPr>
            </w:pPr>
            <w:r w:rsidRPr="00247226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</w:t>
            </w:r>
            <w:r w:rsidR="00D00E26">
              <w:t xml:space="preserve"> проектированию.</w:t>
            </w:r>
          </w:p>
          <w:p w14:paraId="1D2F7AC9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41862DF0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539D1D83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9F7B91" w:rsidRPr="006862AC" w14:paraId="276B7923" w14:textId="77777777" w:rsidTr="00647102">
        <w:trPr>
          <w:trHeight w:val="1160"/>
        </w:trPr>
        <w:tc>
          <w:tcPr>
            <w:tcW w:w="478" w:type="dxa"/>
            <w:vMerge/>
            <w:vAlign w:val="center"/>
          </w:tcPr>
          <w:p w14:paraId="128BA3A2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21133E1" w14:textId="77777777" w:rsidR="009F7B91" w:rsidRPr="00247226" w:rsidRDefault="009F7B91" w:rsidP="00647102">
            <w:pPr>
              <w:spacing w:line="312" w:lineRule="auto"/>
            </w:pPr>
          </w:p>
        </w:tc>
        <w:tc>
          <w:tcPr>
            <w:tcW w:w="3051" w:type="dxa"/>
            <w:vAlign w:val="center"/>
          </w:tcPr>
          <w:p w14:paraId="38FFF0CB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4DC55C1C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9F7B91" w:rsidRPr="006862AC" w14:paraId="5B042F61" w14:textId="77777777" w:rsidTr="00647102">
        <w:trPr>
          <w:trHeight w:val="438"/>
        </w:trPr>
        <w:tc>
          <w:tcPr>
            <w:tcW w:w="478" w:type="dxa"/>
            <w:vMerge/>
            <w:vAlign w:val="center"/>
          </w:tcPr>
          <w:p w14:paraId="6112FAD2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302D3297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Pr="00247226">
              <w:rPr>
                <w:bCs/>
                <w:i/>
                <w:u w:val="single"/>
              </w:rPr>
              <w:t xml:space="preserve"> 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50FA9EB3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 ОМС (включительно)  и более</w:t>
            </w:r>
          </w:p>
        </w:tc>
        <w:tc>
          <w:tcPr>
            <w:tcW w:w="3436" w:type="dxa"/>
            <w:gridSpan w:val="2"/>
            <w:vAlign w:val="center"/>
          </w:tcPr>
          <w:p w14:paraId="39A71CAF" w14:textId="77777777" w:rsidR="009F7B91" w:rsidRPr="00247226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247226">
              <w:rPr>
                <w:b/>
                <w:bCs/>
                <w:i/>
              </w:rPr>
              <w:t>2</w:t>
            </w:r>
          </w:p>
        </w:tc>
      </w:tr>
      <w:tr w:rsidR="009F7B91" w:rsidRPr="006862AC" w14:paraId="3D6C9429" w14:textId="77777777" w:rsidTr="00647102">
        <w:trPr>
          <w:trHeight w:val="518"/>
        </w:trPr>
        <w:tc>
          <w:tcPr>
            <w:tcW w:w="478" w:type="dxa"/>
            <w:vMerge/>
            <w:vAlign w:val="center"/>
          </w:tcPr>
          <w:p w14:paraId="4A9A72DB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22351480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9603D47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1-5 ОМС</w:t>
            </w:r>
          </w:p>
        </w:tc>
        <w:tc>
          <w:tcPr>
            <w:tcW w:w="3436" w:type="dxa"/>
            <w:gridSpan w:val="2"/>
            <w:vAlign w:val="center"/>
          </w:tcPr>
          <w:p w14:paraId="2C1BB146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</w:t>
            </w:r>
          </w:p>
        </w:tc>
      </w:tr>
      <w:tr w:rsidR="009F7B91" w:rsidRPr="006862AC" w14:paraId="619683FF" w14:textId="77777777" w:rsidTr="00647102">
        <w:trPr>
          <w:trHeight w:val="668"/>
        </w:trPr>
        <w:tc>
          <w:tcPr>
            <w:tcW w:w="478" w:type="dxa"/>
            <w:vMerge/>
            <w:vAlign w:val="center"/>
          </w:tcPr>
          <w:p w14:paraId="097CB88C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10C0898F" w14:textId="77777777" w:rsidR="009F7B91" w:rsidRPr="006A1D8C" w:rsidRDefault="009F7B91" w:rsidP="00647102">
            <w:pPr>
              <w:spacing w:line="312" w:lineRule="auto"/>
              <w:rPr>
                <w:bCs/>
              </w:rPr>
            </w:pPr>
            <w:r w:rsidRPr="006A1D8C">
              <w:rPr>
                <w:bCs/>
              </w:rPr>
              <w:t>Сведения об удовлетворенных исках**, предъявленных участнику конкурса</w:t>
            </w:r>
            <w:r>
              <w:rPr>
                <w:bCs/>
              </w:rPr>
              <w:t xml:space="preserve"> в </w:t>
            </w:r>
            <w:r>
              <w:rPr>
                <w:bCs/>
              </w:rPr>
              <w:lastRenderedPageBreak/>
              <w:t>качестве подрядчика</w:t>
            </w:r>
            <w:r w:rsidRPr="006A1D8C">
              <w:rPr>
                <w:bCs/>
              </w:rPr>
              <w:t xml:space="preserve">, об исполнении договорных обязательств по договорам подряда за последние 2 года </w:t>
            </w:r>
            <w:r w:rsidRPr="006A1D8C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4569FD5A" w14:textId="77777777" w:rsidR="009F7B91" w:rsidRPr="006A1D8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lastRenderedPageBreak/>
              <w:t>0</w:t>
            </w:r>
            <w:r>
              <w:rPr>
                <w:bCs/>
              </w:rPr>
              <w:t xml:space="preserve"> исков</w:t>
            </w:r>
          </w:p>
        </w:tc>
        <w:tc>
          <w:tcPr>
            <w:tcW w:w="3436" w:type="dxa"/>
            <w:gridSpan w:val="2"/>
            <w:vAlign w:val="center"/>
          </w:tcPr>
          <w:p w14:paraId="0E294DB3" w14:textId="77777777" w:rsidR="009F7B91" w:rsidRPr="006A1D8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A1D8C">
              <w:rPr>
                <w:b/>
                <w:bCs/>
                <w:i/>
              </w:rPr>
              <w:t>5</w:t>
            </w:r>
          </w:p>
        </w:tc>
      </w:tr>
      <w:tr w:rsidR="009F7B91" w:rsidRPr="006862AC" w14:paraId="1DF869D2" w14:textId="77777777" w:rsidTr="00647102">
        <w:trPr>
          <w:trHeight w:val="841"/>
        </w:trPr>
        <w:tc>
          <w:tcPr>
            <w:tcW w:w="478" w:type="dxa"/>
            <w:vMerge/>
            <w:vAlign w:val="center"/>
          </w:tcPr>
          <w:p w14:paraId="6652C1C6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FE0B79A" w14:textId="77777777" w:rsidR="009F7B91" w:rsidRPr="006A1D8C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AF04D49" w14:textId="77777777" w:rsidR="009F7B91" w:rsidRPr="006A1D8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1</w:t>
            </w:r>
            <w:r>
              <w:rPr>
                <w:bCs/>
              </w:rPr>
              <w:t xml:space="preserve"> иск</w:t>
            </w:r>
          </w:p>
        </w:tc>
        <w:tc>
          <w:tcPr>
            <w:tcW w:w="3436" w:type="dxa"/>
            <w:gridSpan w:val="2"/>
            <w:vAlign w:val="center"/>
          </w:tcPr>
          <w:p w14:paraId="2FD1C828" w14:textId="77777777" w:rsidR="009F7B91" w:rsidRPr="006A1D8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</w:p>
        </w:tc>
      </w:tr>
      <w:tr w:rsidR="009F7B91" w:rsidRPr="006862AC" w14:paraId="5A05E61D" w14:textId="77777777" w:rsidTr="00647102">
        <w:trPr>
          <w:trHeight w:val="841"/>
        </w:trPr>
        <w:tc>
          <w:tcPr>
            <w:tcW w:w="478" w:type="dxa"/>
            <w:vMerge/>
            <w:vAlign w:val="center"/>
          </w:tcPr>
          <w:p w14:paraId="5E00551C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DCDF960" w14:textId="77777777" w:rsidR="009F7B91" w:rsidRPr="006A1D8C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1E4A86C" w14:textId="77777777" w:rsidR="009F7B91" w:rsidRPr="006A1D8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Более 1</w:t>
            </w:r>
            <w:r>
              <w:rPr>
                <w:bCs/>
              </w:rPr>
              <w:t xml:space="preserve"> иска</w:t>
            </w:r>
          </w:p>
        </w:tc>
        <w:tc>
          <w:tcPr>
            <w:tcW w:w="3436" w:type="dxa"/>
            <w:gridSpan w:val="2"/>
            <w:vAlign w:val="center"/>
          </w:tcPr>
          <w:p w14:paraId="6C1E1B30" w14:textId="77777777" w:rsidR="009F7B91" w:rsidRPr="006A1D8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-5</w:t>
            </w:r>
          </w:p>
        </w:tc>
      </w:tr>
      <w:tr w:rsidR="009F7B91" w:rsidRPr="006862AC" w14:paraId="1A134F53" w14:textId="77777777" w:rsidTr="00647102">
        <w:trPr>
          <w:trHeight w:val="1146"/>
        </w:trPr>
        <w:tc>
          <w:tcPr>
            <w:tcW w:w="478" w:type="dxa"/>
            <w:vMerge/>
            <w:vAlign w:val="center"/>
          </w:tcPr>
          <w:p w14:paraId="2F59D31C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24049438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Наличие банковской выписки с расчетного счета участника конкурса 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  <w:r>
              <w:rPr>
                <w:bCs/>
              </w:rPr>
              <w:t xml:space="preserve"> </w:t>
            </w: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5EB6E0EA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28DF502B" w14:textId="77777777" w:rsidR="009F7B91" w:rsidRPr="00247226" w:rsidRDefault="009F7B91" w:rsidP="00647102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F7B91" w:rsidRPr="006862AC" w14:paraId="76365C4B" w14:textId="77777777" w:rsidTr="00647102">
        <w:trPr>
          <w:trHeight w:val="1336"/>
        </w:trPr>
        <w:tc>
          <w:tcPr>
            <w:tcW w:w="478" w:type="dxa"/>
            <w:vMerge/>
            <w:vAlign w:val="center"/>
          </w:tcPr>
          <w:p w14:paraId="71D6E47D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C08783C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4BF97422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3BE90A21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9F7B91" w:rsidRPr="006862AC" w14:paraId="19F78BCB" w14:textId="77777777" w:rsidTr="00647102">
        <w:trPr>
          <w:trHeight w:val="299"/>
        </w:trPr>
        <w:tc>
          <w:tcPr>
            <w:tcW w:w="478" w:type="dxa"/>
            <w:vMerge/>
            <w:vAlign w:val="center"/>
          </w:tcPr>
          <w:p w14:paraId="1E7F8DF4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1E7581EA" w14:textId="77777777" w:rsidR="009F7B91" w:rsidRDefault="009F7B91" w:rsidP="00647102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1D05B14C" w14:textId="77777777" w:rsidR="009F7B91" w:rsidRDefault="009F7B91" w:rsidP="00647102">
            <w:pPr>
              <w:spacing w:line="312" w:lineRule="auto"/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7E6F686D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3051" w:type="dxa"/>
            <w:vAlign w:val="center"/>
          </w:tcPr>
          <w:p w14:paraId="13062A2B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Более 200%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6E8C5DCE" w14:textId="77777777" w:rsidR="009F7B91" w:rsidRPr="00247226" w:rsidRDefault="009F7B91" w:rsidP="00647102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F7B91" w:rsidRPr="006862AC" w14:paraId="693D5688" w14:textId="77777777" w:rsidTr="00647102">
        <w:trPr>
          <w:trHeight w:val="368"/>
        </w:trPr>
        <w:tc>
          <w:tcPr>
            <w:tcW w:w="478" w:type="dxa"/>
            <w:vMerge/>
            <w:vAlign w:val="center"/>
          </w:tcPr>
          <w:p w14:paraId="48BAAA0F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3C1AEDF2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027375A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150-200 %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2B835AC1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F7B91" w:rsidRPr="006862AC" w14:paraId="3753EB76" w14:textId="77777777" w:rsidTr="00647102">
        <w:trPr>
          <w:trHeight w:val="380"/>
        </w:trPr>
        <w:tc>
          <w:tcPr>
            <w:tcW w:w="478" w:type="dxa"/>
            <w:vMerge/>
            <w:vAlign w:val="center"/>
          </w:tcPr>
          <w:p w14:paraId="712D96FD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D066436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93F7901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100-150%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13121247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F7B91" w:rsidRPr="006862AC" w14:paraId="47ABB929" w14:textId="77777777" w:rsidTr="00647102">
        <w:trPr>
          <w:trHeight w:val="253"/>
        </w:trPr>
        <w:tc>
          <w:tcPr>
            <w:tcW w:w="478" w:type="dxa"/>
            <w:vMerge/>
            <w:vAlign w:val="center"/>
          </w:tcPr>
          <w:p w14:paraId="297CD427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34E39E2E" w14:textId="77777777" w:rsidR="009F7B91" w:rsidRPr="00247226" w:rsidRDefault="009F7B91" w:rsidP="00647102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B382587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Менее </w:t>
            </w:r>
            <w:r>
              <w:rPr>
                <w:bCs/>
              </w:rPr>
              <w:t>100%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54046536" w14:textId="77777777" w:rsidR="009F7B91" w:rsidRPr="00247226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9F7B91" w:rsidRPr="006862AC" w14:paraId="4DAFA4D3" w14:textId="77777777" w:rsidTr="00647102">
        <w:trPr>
          <w:trHeight w:val="473"/>
        </w:trPr>
        <w:tc>
          <w:tcPr>
            <w:tcW w:w="478" w:type="dxa"/>
            <w:vMerge/>
            <w:vAlign w:val="center"/>
          </w:tcPr>
          <w:p w14:paraId="21EB2CFE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629D09B" w14:textId="77777777" w:rsidR="009F7B91" w:rsidRDefault="009F7B91" w:rsidP="00647102">
            <w:pPr>
              <w:autoSpaceDE w:val="0"/>
              <w:autoSpaceDN w:val="0"/>
              <w:adjustRightInd w:val="0"/>
              <w:spacing w:line="312" w:lineRule="auto"/>
            </w:pPr>
          </w:p>
          <w:p w14:paraId="1D34BD53" w14:textId="77777777" w:rsidR="009F7B91" w:rsidRDefault="009F7B91" w:rsidP="00647102">
            <w:pPr>
              <w:autoSpaceDE w:val="0"/>
              <w:autoSpaceDN w:val="0"/>
              <w:adjustRightInd w:val="0"/>
              <w:spacing w:line="312" w:lineRule="auto"/>
            </w:pPr>
          </w:p>
          <w:p w14:paraId="0B4FEC07" w14:textId="77777777" w:rsidR="009F7B91" w:rsidRDefault="009F7B91" w:rsidP="00647102">
            <w:pPr>
              <w:autoSpaceDE w:val="0"/>
              <w:autoSpaceDN w:val="0"/>
              <w:adjustRightInd w:val="0"/>
              <w:spacing w:line="312" w:lineRule="auto"/>
            </w:pPr>
          </w:p>
          <w:p w14:paraId="141E77FA" w14:textId="77777777" w:rsidR="009F7B91" w:rsidRPr="00247226" w:rsidRDefault="009F7B91" w:rsidP="00647102">
            <w:pPr>
              <w:autoSpaceDE w:val="0"/>
              <w:autoSpaceDN w:val="0"/>
              <w:adjustRightInd w:val="0"/>
              <w:spacing w:line="312" w:lineRule="auto"/>
              <w:rPr>
                <w:bCs/>
              </w:rPr>
            </w:pPr>
            <w:r w:rsidRPr="00247226">
              <w:t>Наличие лицензированного специального программного обеспечения, необходимого для выполнения работ по проектированию.</w:t>
            </w:r>
          </w:p>
        </w:tc>
        <w:tc>
          <w:tcPr>
            <w:tcW w:w="3051" w:type="dxa"/>
            <w:vAlign w:val="center"/>
          </w:tcPr>
          <w:p w14:paraId="6FED6478" w14:textId="77777777" w:rsidR="009F7B91" w:rsidRPr="004D5320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ПОЛНЫЙ ПАКЕТ :Спец. Графический редактор (</w:t>
            </w:r>
            <w:r>
              <w:rPr>
                <w:bCs/>
                <w:lang w:val="en-US"/>
              </w:rPr>
              <w:t>AUTOCAD</w:t>
            </w:r>
            <w:r w:rsidRPr="004D5320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ARCHICAD</w:t>
            </w:r>
            <w:r>
              <w:rPr>
                <w:bCs/>
              </w:rPr>
              <w:t xml:space="preserve">) </w:t>
            </w:r>
            <w:r w:rsidRPr="004D5320">
              <w:rPr>
                <w:b/>
                <w:bCs/>
                <w:u w:val="single"/>
              </w:rPr>
              <w:t>или аналог</w:t>
            </w:r>
            <w:r w:rsidRPr="004D53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+ </w:t>
            </w: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  <w:r>
              <w:rPr>
                <w:b/>
                <w:bCs/>
                <w:u w:val="single"/>
              </w:rPr>
              <w:t xml:space="preserve"> +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013447B5" w14:textId="77777777" w:rsidR="009F7B91" w:rsidRPr="00247226" w:rsidRDefault="009F7B91" w:rsidP="00647102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F7B91" w:rsidRPr="006862AC" w14:paraId="7073310E" w14:textId="77777777" w:rsidTr="00647102">
        <w:trPr>
          <w:trHeight w:val="448"/>
        </w:trPr>
        <w:tc>
          <w:tcPr>
            <w:tcW w:w="478" w:type="dxa"/>
            <w:vMerge/>
            <w:vAlign w:val="center"/>
          </w:tcPr>
          <w:p w14:paraId="665303B9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9C2CA0B" w14:textId="77777777" w:rsidR="009F7B91" w:rsidRPr="00247226" w:rsidRDefault="009F7B91" w:rsidP="00647102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60CDC8CF" w14:textId="77777777" w:rsidR="009F7B91" w:rsidRDefault="009F7B91" w:rsidP="00647102">
            <w:pPr>
              <w:spacing w:line="312" w:lineRule="auto"/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</w:p>
          <w:p w14:paraId="519D8B9C" w14:textId="77777777" w:rsidR="009F7B91" w:rsidRPr="004D5320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+ 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2401B46B" w14:textId="77777777" w:rsidR="009F7B91" w:rsidRPr="006A1D8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5</w:t>
            </w:r>
          </w:p>
        </w:tc>
      </w:tr>
      <w:tr w:rsidR="009F7B91" w:rsidRPr="006862AC" w14:paraId="2D90DBBD" w14:textId="77777777" w:rsidTr="00647102">
        <w:trPr>
          <w:trHeight w:val="812"/>
        </w:trPr>
        <w:tc>
          <w:tcPr>
            <w:tcW w:w="478" w:type="dxa"/>
            <w:vMerge/>
            <w:vAlign w:val="center"/>
          </w:tcPr>
          <w:p w14:paraId="0E2DCB2B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DD7E573" w14:textId="77777777" w:rsidR="009F7B91" w:rsidRPr="00247226" w:rsidRDefault="009F7B91" w:rsidP="00647102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2E8A226D" w14:textId="77777777" w:rsidR="009F7B91" w:rsidRPr="004D5320" w:rsidRDefault="009F7B91" w:rsidP="00647102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MS Office</w:t>
            </w:r>
          </w:p>
        </w:tc>
        <w:tc>
          <w:tcPr>
            <w:tcW w:w="3436" w:type="dxa"/>
            <w:gridSpan w:val="2"/>
            <w:vAlign w:val="center"/>
          </w:tcPr>
          <w:p w14:paraId="04578B8A" w14:textId="77777777" w:rsidR="009F7B91" w:rsidRPr="004D5320" w:rsidRDefault="009F7B91" w:rsidP="00647102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9F7B91" w:rsidRPr="006862AC" w14:paraId="163EED85" w14:textId="77777777" w:rsidTr="00647102">
        <w:tc>
          <w:tcPr>
            <w:tcW w:w="478" w:type="dxa"/>
            <w:vAlign w:val="center"/>
          </w:tcPr>
          <w:p w14:paraId="294ABAC0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32EB3077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03AF2179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70A3C312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557F7882" w14:textId="77777777" w:rsidR="009F7B91" w:rsidRPr="006862AC" w:rsidRDefault="009F7B91" w:rsidP="00647102">
            <w:pPr>
              <w:spacing w:line="312" w:lineRule="auto"/>
              <w:ind w:right="-108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9F7B91" w:rsidRPr="006862AC" w14:paraId="1C1FEC57" w14:textId="77777777" w:rsidTr="00647102">
        <w:trPr>
          <w:trHeight w:val="748"/>
        </w:trPr>
        <w:tc>
          <w:tcPr>
            <w:tcW w:w="478" w:type="dxa"/>
            <w:vMerge w:val="restart"/>
            <w:vAlign w:val="center"/>
          </w:tcPr>
          <w:p w14:paraId="072AB613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3776" w:type="dxa"/>
            <w:vMerge w:val="restart"/>
            <w:vAlign w:val="center"/>
          </w:tcPr>
          <w:p w14:paraId="0C97B792" w14:textId="77777777" w:rsidR="009F7B91" w:rsidRPr="00991B44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336A0626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057ABCCB" w14:textId="77777777" w:rsidR="009F7B91" w:rsidRPr="006862AC" w:rsidRDefault="009F7B91" w:rsidP="00647102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9" w:type="dxa"/>
            <w:vAlign w:val="center"/>
          </w:tcPr>
          <w:p w14:paraId="50A97B2E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Есть </w:t>
            </w:r>
          </w:p>
        </w:tc>
        <w:tc>
          <w:tcPr>
            <w:tcW w:w="1577" w:type="dxa"/>
            <w:vAlign w:val="center"/>
          </w:tcPr>
          <w:p w14:paraId="10E77FD6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F7B91" w:rsidRPr="006862AC" w14:paraId="0E2B7E36" w14:textId="77777777" w:rsidTr="00647102">
        <w:tc>
          <w:tcPr>
            <w:tcW w:w="478" w:type="dxa"/>
            <w:vMerge/>
            <w:vAlign w:val="center"/>
          </w:tcPr>
          <w:p w14:paraId="0FBA96E8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043BF8D5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0BC5BFD9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C5DB1B6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77" w:type="dxa"/>
            <w:vAlign w:val="center"/>
          </w:tcPr>
          <w:p w14:paraId="717770B3" w14:textId="77777777" w:rsidR="009F7B91" w:rsidRPr="006862AC" w:rsidRDefault="009F7B91" w:rsidP="006471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2A5A43E5" w:rsidR="00675D66" w:rsidRPr="00EA2672" w:rsidRDefault="009F7B91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5D66" w:rsidRPr="00991B44">
        <w:rPr>
          <w:rFonts w:ascii="Times New Roman" w:hAnsi="Times New Roman" w:cs="Times New Roman"/>
          <w:sz w:val="24"/>
          <w:szCs w:val="24"/>
        </w:rPr>
        <w:t>о строительно - монтажным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6BB64AA9" w:rsidR="00675D66" w:rsidRPr="00991B44" w:rsidRDefault="00675D66" w:rsidP="00465CBC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 w:rsidR="00465CBC"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539E6BD8" w:rsidR="00675D66" w:rsidRPr="00991B44" w:rsidRDefault="00465CBC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(наименьшая стоимость – 1, далее по возрастающей)</w:t>
            </w: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465CBC">
        <w:trPr>
          <w:cantSplit/>
          <w:trHeight w:val="1102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24BAE667" w:rsidR="00675D66" w:rsidRPr="00991B44" w:rsidRDefault="00465CBC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="00675D66"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2ADDBAE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5BBC6D6A" w:rsidR="00675D66" w:rsidRPr="00991B44" w:rsidRDefault="00465CBC" w:rsidP="000A6502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="00675D66"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66BE6B13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 w:rsidR="00465CBC"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1BD92F22" w:rsidR="00675D66" w:rsidRPr="00991B44" w:rsidRDefault="00675D66" w:rsidP="0046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1757BC22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 w:rsidR="00465CBC"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41930A9D" w:rsidR="00675D66" w:rsidRPr="00991B44" w:rsidRDefault="00833F15" w:rsidP="00D51110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5CB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="00465CBC">
              <w:rPr>
                <w:bCs/>
              </w:rPr>
              <w:t xml:space="preserve"> дог.</w:t>
            </w:r>
            <w:r w:rsidR="00D51110">
              <w:rPr>
                <w:bCs/>
              </w:rPr>
              <w:t xml:space="preserve"> -</w:t>
            </w:r>
            <w:r w:rsidR="00675D66">
              <w:rPr>
                <w:bCs/>
              </w:rPr>
              <w:t>10</w:t>
            </w:r>
            <w:r w:rsidR="00465CBC">
              <w:rPr>
                <w:bCs/>
              </w:rPr>
              <w:t xml:space="preserve"> (</w:t>
            </w:r>
            <w:r w:rsidR="00675D66">
              <w:rPr>
                <w:bCs/>
              </w:rPr>
              <w:t>включительно</w:t>
            </w:r>
            <w:r w:rsidR="00465CBC">
              <w:rPr>
                <w:bCs/>
              </w:rPr>
              <w:t>)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2022F636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r w:rsidR="00465CBC">
              <w:rPr>
                <w:bCs/>
              </w:rPr>
              <w:t>.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Pr="001C5EAE" w:rsidRDefault="00675D66" w:rsidP="000A6502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60871446" w14:textId="77777777" w:rsidR="00675D66" w:rsidRPr="001C5EAE" w:rsidRDefault="00675D66" w:rsidP="000A6502">
            <w:pPr>
              <w:rPr>
                <w:i/>
              </w:rPr>
            </w:pPr>
            <w:r w:rsidRPr="001C5EAE">
              <w:rPr>
                <w:i/>
              </w:rPr>
              <w:t>Копии св-ва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08063896" w:rsidR="00675D66" w:rsidRPr="001C5EAE" w:rsidRDefault="00675D66" w:rsidP="00465CBC">
            <w:pPr>
              <w:rPr>
                <w:bCs/>
              </w:rPr>
            </w:pPr>
            <w:r w:rsidRPr="001C5EAE">
              <w:rPr>
                <w:i/>
              </w:rPr>
              <w:t>В случае аренды (не предоставление копий св-в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 xml:space="preserve"> :</w:t>
            </w:r>
            <w:r w:rsidRPr="001C5EAE">
              <w:rPr>
                <w:bCs/>
              </w:rPr>
              <w:t xml:space="preserve"> Наличие объектов недвижимости (офиса, склада, производ. 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 xml:space="preserve">в </w:t>
            </w:r>
            <w:r w:rsidRPr="001C5EAE">
              <w:rPr>
                <w:b/>
                <w:bCs/>
                <w:u w:val="single"/>
              </w:rPr>
              <w:lastRenderedPageBreak/>
              <w:t>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1C5EAE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465CBC" w:rsidRDefault="00675D66" w:rsidP="000A6502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14DD475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 w:rsidR="00A75946">
              <w:rPr>
                <w:bCs/>
              </w:rPr>
              <w:t xml:space="preserve">имущества многоквартирных домов </w:t>
            </w:r>
            <w:r>
              <w:rPr>
                <w:bCs/>
              </w:rPr>
              <w:t>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3CE51E4F" w14:textId="77777777" w:rsidR="00675D66" w:rsidRDefault="00675D66" w:rsidP="000A6502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 w:rsidR="00465CBC">
              <w:rPr>
                <w:bCs/>
                <w:i/>
              </w:rPr>
              <w:t xml:space="preserve"> более 30% - 5 баллов</w:t>
            </w:r>
          </w:p>
          <w:p w14:paraId="4C575E3D" w14:textId="28A674D8" w:rsidR="00465CBC" w:rsidRPr="00465CBC" w:rsidRDefault="00465CBC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3CC8993C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 .</w:t>
      </w:r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Минрегиона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 ;</w:t>
      </w:r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условиям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7"/>
          <w:footerReference w:type="even" r:id="rId18"/>
          <w:footerReference w:type="default" r:id="rId19"/>
          <w:footerReference w:type="first" r:id="rId20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документов :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2E411D0F" w:rsidR="007D14BE" w:rsidRPr="00CC53BB" w:rsidRDefault="007D14BE" w:rsidP="00AA0D8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>выполнения работ на строительно-монтажные работы.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подтверждается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Копии св-ва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( 1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предприятия за последние 3 года в размере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2FDF8D6B" w:rsidR="003F6C16" w:rsidRPr="00CC53BB" w:rsidRDefault="003F6C16" w:rsidP="00AA0D84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</w:t>
            </w:r>
            <w:r w:rsidR="00AA0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выполнение строительно-монтажных работ </w:t>
            </w: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 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3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МКД(виду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4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5297DFA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КАЛЕНДАРНЫЙ ПЛАН РАБОТ 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5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6"/>
      <w:footerReference w:type="default" r:id="rId27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27D12" w:rsidRDefault="00627D12" w:rsidP="00E159BA">
      <w:pPr>
        <w:spacing w:before="0"/>
      </w:pPr>
      <w:r>
        <w:separator/>
      </w:r>
    </w:p>
  </w:endnote>
  <w:endnote w:type="continuationSeparator" w:id="0">
    <w:p w14:paraId="308715E4" w14:textId="77777777" w:rsidR="00627D12" w:rsidRDefault="00627D1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627D12" w:rsidRDefault="00627D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627D12" w:rsidRDefault="00627D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627D12" w:rsidRDefault="00627D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54">
          <w:rPr>
            <w:noProof/>
          </w:rPr>
          <w:t>17</w:t>
        </w:r>
        <w:r>
          <w:fldChar w:fldCharType="end"/>
        </w:r>
      </w:p>
    </w:sdtContent>
  </w:sdt>
  <w:p w14:paraId="16EAED08" w14:textId="77777777" w:rsidR="00627D12" w:rsidRDefault="00627D1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627D12" w:rsidRDefault="00627D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54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627D12" w:rsidRDefault="00627D1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627D12" w:rsidRPr="00FF2142" w:rsidRDefault="00627D12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27D12" w:rsidRDefault="00627D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27D12" w:rsidRDefault="00627D12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627D12" w:rsidRDefault="00627D1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27D12" w:rsidRDefault="00627D1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27D12" w:rsidRDefault="00627D12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627D12" w:rsidRPr="005E28CC" w:rsidRDefault="00627D12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627D12" w:rsidRDefault="00627D1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627D12" w:rsidRDefault="00627D1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627D12" w:rsidRDefault="00627D12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627D12" w:rsidRDefault="00627D1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6F0E"/>
    <w:multiLevelType w:val="hybridMultilevel"/>
    <w:tmpl w:val="03A4E456"/>
    <w:lvl w:ilvl="0" w:tplc="6C8CCC44">
      <w:start w:val="1"/>
      <w:numFmt w:val="decimal"/>
      <w:lvlText w:val="%1."/>
      <w:lvlJc w:val="left"/>
      <w:pPr>
        <w:ind w:left="138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3"/>
  </w:num>
  <w:num w:numId="27">
    <w:abstractNumId w:val="2"/>
  </w:num>
  <w:num w:numId="28">
    <w:abstractNumId w:val="34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4219F"/>
    <w:rsid w:val="00242CFE"/>
    <w:rsid w:val="00250454"/>
    <w:rsid w:val="00251C7A"/>
    <w:rsid w:val="0025571C"/>
    <w:rsid w:val="00264805"/>
    <w:rsid w:val="00264FC6"/>
    <w:rsid w:val="0026682B"/>
    <w:rsid w:val="00270D3B"/>
    <w:rsid w:val="00273FC8"/>
    <w:rsid w:val="002747AF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2AC9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05C8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06D1F"/>
    <w:rsid w:val="005169AA"/>
    <w:rsid w:val="005218EF"/>
    <w:rsid w:val="00523F96"/>
    <w:rsid w:val="005357DD"/>
    <w:rsid w:val="00536FF7"/>
    <w:rsid w:val="005439D3"/>
    <w:rsid w:val="00544365"/>
    <w:rsid w:val="00547590"/>
    <w:rsid w:val="00553683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D12"/>
    <w:rsid w:val="00627E96"/>
    <w:rsid w:val="00627E98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032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59E2"/>
    <w:rsid w:val="00817FED"/>
    <w:rsid w:val="008219D6"/>
    <w:rsid w:val="00825470"/>
    <w:rsid w:val="0083127E"/>
    <w:rsid w:val="00833F15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405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85242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9F7B9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2991"/>
    <w:rsid w:val="00A25AA8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0D84"/>
    <w:rsid w:val="00AA1113"/>
    <w:rsid w:val="00AA4EDA"/>
    <w:rsid w:val="00AA5BCA"/>
    <w:rsid w:val="00AB4C2E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0F9F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16EF7"/>
    <w:rsid w:val="00C20F49"/>
    <w:rsid w:val="00C21637"/>
    <w:rsid w:val="00C23942"/>
    <w:rsid w:val="00C26569"/>
    <w:rsid w:val="00C302BF"/>
    <w:rsid w:val="00C30BA5"/>
    <w:rsid w:val="00C3159A"/>
    <w:rsid w:val="00C40649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0E26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110"/>
    <w:rsid w:val="00D51945"/>
    <w:rsid w:val="00D531AD"/>
    <w:rsid w:val="00D565DE"/>
    <w:rsid w:val="00D566E0"/>
    <w:rsid w:val="00D60633"/>
    <w:rsid w:val="00D60C15"/>
    <w:rsid w:val="00D62EB9"/>
    <w:rsid w:val="00D648CA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708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3675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4A94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48C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184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cs.cntd.ru/document/902186281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DBDCF8066F9B7E183B326212704051D0C88EE0369E555EB147136DD0Fu8v8F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header" Target="header5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1DBDCF8066F9B7E183B326212704051D0C89EB026EE355EB147136DD0Fu8v8F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yarfond765@yarmkd76.r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D0965E855EB147136DD0Fu8v8F" TargetMode="External"/><Relationship Id="rId22" Type="http://schemas.openxmlformats.org/officeDocument/2006/relationships/header" Target="header3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D0BFF-A0A3-4319-8053-0193FC4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36</Pages>
  <Words>11396</Words>
  <Characters>64960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37</cp:revision>
  <cp:lastPrinted>2016-09-12T12:25:00Z</cp:lastPrinted>
  <dcterms:created xsi:type="dcterms:W3CDTF">2016-08-25T09:44:00Z</dcterms:created>
  <dcterms:modified xsi:type="dcterms:W3CDTF">2016-09-29T13:31:00Z</dcterms:modified>
</cp:coreProperties>
</file>